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5664" w:type="dxa"/>
        <w:tblInd w:w="-30" w:type="dxa"/>
        <w:tblLayout w:type="fixed"/>
        <w:tblCellMar>
          <w:top w:w="113" w:type="dxa"/>
          <w:left w:w="128" w:type="dxa"/>
        </w:tblCellMar>
        <w:tblLook w:val="04A0" w:firstRow="1" w:lastRow="0" w:firstColumn="1" w:lastColumn="0" w:noHBand="0" w:noVBand="1"/>
      </w:tblPr>
      <w:tblGrid>
        <w:gridCol w:w="4836"/>
        <w:gridCol w:w="284"/>
        <w:gridCol w:w="10544"/>
      </w:tblGrid>
      <w:tr w:rsidR="00EF0926">
        <w:tc>
          <w:tcPr>
            <w:tcW w:w="4836" w:type="dxa"/>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EF0926" w:rsidRPr="00957524" w:rsidRDefault="001B00A0">
            <w:pPr>
              <w:spacing w:before="240" w:after="360" w:line="240" w:lineRule="auto"/>
              <w:jc w:val="both"/>
              <w:rPr>
                <w:rFonts w:cstheme="minorHAnsi"/>
                <w:b/>
                <w:color w:val="7030A0"/>
                <w:sz w:val="24"/>
                <w14:shadow w14:blurRad="50800" w14:dist="38100" w14:dir="2700000" w14:sx="100000" w14:sy="100000" w14:kx="0" w14:ky="0" w14:algn="tl">
                  <w14:srgbClr w14:val="000000">
                    <w14:alpha w14:val="60000"/>
                  </w14:srgbClr>
                </w14:shadow>
              </w:rPr>
            </w:pPr>
            <w:r w:rsidRPr="00957524">
              <w:rPr>
                <w:rFonts w:cstheme="minorHAnsi"/>
                <w:b/>
                <w:color w:val="7030A0"/>
                <w:sz w:val="28"/>
                <w14:shadow w14:blurRad="50800" w14:dist="38100" w14:dir="2700000" w14:sx="100000" w14:sy="100000" w14:kx="0" w14:ky="0" w14:algn="tl">
                  <w14:srgbClr w14:val="000000">
                    <w14:alpha w14:val="60000"/>
                  </w14:srgbClr>
                </w14:shadow>
              </w:rPr>
              <w:t>Mathématiques - Cycle 3</w:t>
            </w:r>
          </w:p>
          <w:p w:rsidR="00EF0926" w:rsidRDefault="001B00A0">
            <w:pPr>
              <w:spacing w:after="360" w:line="240" w:lineRule="auto"/>
              <w:jc w:val="both"/>
              <w:rPr>
                <w:rFonts w:cstheme="minorHAnsi"/>
                <w:sz w:val="24"/>
              </w:rPr>
            </w:pPr>
            <w:r>
              <w:rPr>
                <w:rFonts w:cstheme="minorHAnsi"/>
                <w:b/>
                <w:sz w:val="24"/>
              </w:rPr>
              <w:t>Domaines</w:t>
            </w:r>
            <w:r>
              <w:rPr>
                <w:rFonts w:cstheme="minorHAnsi"/>
                <w:sz w:val="24"/>
              </w:rPr>
              <w:t> :</w:t>
            </w:r>
            <w:r>
              <w:rPr>
                <w:rFonts w:cstheme="minorHAnsi"/>
              </w:rPr>
              <w:t xml:space="preserve"> </w:t>
            </w:r>
            <w:r>
              <w:rPr>
                <w:rFonts w:cstheme="minorHAnsi"/>
                <w:sz w:val="24"/>
              </w:rPr>
              <w:t>1 – 2 - 3</w:t>
            </w:r>
          </w:p>
          <w:p w:rsidR="00EF0926" w:rsidRDefault="001B00A0">
            <w:pPr>
              <w:spacing w:after="360" w:line="240" w:lineRule="auto"/>
              <w:jc w:val="both"/>
              <w:rPr>
                <w:rFonts w:cstheme="minorHAnsi"/>
              </w:rPr>
            </w:pPr>
            <w:r>
              <w:rPr>
                <w:rFonts w:cstheme="minorHAnsi"/>
                <w:b/>
                <w:sz w:val="24"/>
              </w:rPr>
              <w:t>Unité d’apprentissage</w:t>
            </w:r>
            <w:r>
              <w:rPr>
                <w:rFonts w:cstheme="minorHAnsi"/>
                <w:sz w:val="24"/>
              </w:rPr>
              <w:t> :</w:t>
            </w:r>
            <w:r>
              <w:rPr>
                <w:rFonts w:cstheme="minorHAnsi"/>
              </w:rPr>
              <w:t xml:space="preserve"> </w:t>
            </w:r>
          </w:p>
          <w:p w:rsidR="00EF0926" w:rsidRPr="00957524" w:rsidRDefault="001B00A0">
            <w:pPr>
              <w:spacing w:after="0" w:line="240" w:lineRule="auto"/>
              <w:jc w:val="center"/>
              <w:rPr>
                <w:rFonts w:cstheme="minorHAnsi"/>
                <w14:shadow w14:blurRad="50800" w14:dist="38100" w14:dir="2700000" w14:sx="100000" w14:sy="100000" w14:kx="0" w14:ky="0" w14:algn="tl">
                  <w14:srgbClr w14:val="000000">
                    <w14:alpha w14:val="60000"/>
                  </w14:srgbClr>
                </w14:shadow>
              </w:rPr>
            </w:pPr>
            <w:r w:rsidRPr="00957524">
              <w:rPr>
                <w:rFonts w:cstheme="minorHAnsi"/>
                <w:b/>
                <w:sz w:val="36"/>
                <w:szCs w:val="36"/>
                <w14:shadow w14:blurRad="50800" w14:dist="38100" w14:dir="2700000" w14:sx="100000" w14:sy="100000" w14:kx="0" w14:ky="0" w14:algn="tl">
                  <w14:srgbClr w14:val="000000">
                    <w14:alpha w14:val="60000"/>
                  </w14:srgbClr>
                </w14:shadow>
              </w:rPr>
              <w:t>Écriture binaire des nombres</w:t>
            </w:r>
          </w:p>
          <w:p w:rsidR="00EF0926" w:rsidRDefault="001B00A0">
            <w:pPr>
              <w:spacing w:after="0" w:line="240" w:lineRule="auto"/>
              <w:jc w:val="center"/>
              <w:rPr>
                <w:rFonts w:cstheme="minorHAnsi"/>
                <w:i/>
                <w:sz w:val="24"/>
                <w:szCs w:val="24"/>
              </w:rPr>
            </w:pPr>
            <w:r>
              <w:rPr>
                <w:rFonts w:cstheme="minorHAnsi"/>
                <w:i/>
                <w:sz w:val="24"/>
                <w:szCs w:val="24"/>
              </w:rPr>
              <w:t>« Compter les points »</w:t>
            </w:r>
          </w:p>
        </w:tc>
        <w:tc>
          <w:tcPr>
            <w:tcW w:w="284" w:type="dxa"/>
            <w:tcBorders>
              <w:top w:val="nil"/>
              <w:left w:val="thinThickSmallGap" w:sz="24" w:space="0" w:color="auto"/>
              <w:bottom w:val="nil"/>
              <w:right w:val="single" w:sz="4" w:space="0" w:color="auto"/>
            </w:tcBorders>
          </w:tcPr>
          <w:p w:rsidR="00EF0926" w:rsidRDefault="00EF0926">
            <w:pPr>
              <w:spacing w:after="240" w:line="240" w:lineRule="auto"/>
              <w:jc w:val="both"/>
              <w:rPr>
                <w:rFonts w:cstheme="minorHAnsi"/>
                <w:u w:val="single"/>
              </w:rPr>
            </w:pPr>
          </w:p>
        </w:tc>
        <w:tc>
          <w:tcPr>
            <w:tcW w:w="10544" w:type="dxa"/>
            <w:tcBorders>
              <w:top w:val="single" w:sz="4" w:space="0" w:color="auto"/>
              <w:left w:val="single" w:sz="4" w:space="0" w:color="auto"/>
              <w:bottom w:val="single" w:sz="4" w:space="0" w:color="auto"/>
              <w:right w:val="single" w:sz="4" w:space="0" w:color="auto"/>
            </w:tcBorders>
            <w:shd w:val="clear" w:color="auto" w:fill="auto"/>
          </w:tcPr>
          <w:p w:rsidR="00EF0926" w:rsidRPr="00957524" w:rsidRDefault="001B00A0">
            <w:pPr>
              <w:spacing w:after="120" w:line="240" w:lineRule="auto"/>
              <w:jc w:val="both"/>
              <w:rPr>
                <w:rFonts w:cstheme="minorHAnsi"/>
                <w:color w:val="0070C0"/>
                <w:sz w:val="24"/>
                <w14:shadow w14:blurRad="50800" w14:dist="38100" w14:dir="2700000" w14:sx="100000" w14:sy="100000" w14:kx="0" w14:ky="0" w14:algn="tl">
                  <w14:srgbClr w14:val="000000">
                    <w14:alpha w14:val="60000"/>
                  </w14:srgbClr>
                </w14:shadow>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Compétences travaillées</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b/>
              </w:rPr>
              <w:t>Chercher</w:t>
            </w:r>
            <w:r>
              <w:rPr>
                <w:rFonts w:cstheme="minorHAnsi"/>
              </w:rPr>
              <w:t xml:space="preserve"> : s’engager dans une démarche, observer, questionner, manipuler, expérimenter, émettre des </w:t>
            </w:r>
            <w:r>
              <w:rPr>
                <w:rFonts w:cstheme="minorHAnsi"/>
              </w:rPr>
              <w:t>hypothèses, en mobilisant des procédures déjà rencontrées, en élaborant un raisonnement adapté à une situation nouvelle.</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b/>
              </w:rPr>
              <w:t>Raisonner</w:t>
            </w:r>
            <w:r>
              <w:rPr>
                <w:rFonts w:cstheme="minorHAnsi"/>
              </w:rPr>
              <w:t> : progresser collectivement dans une investigation en sachant prendre en compte le point de vue d’autrui.</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b/>
              </w:rPr>
              <w:t>Justifier</w:t>
            </w:r>
            <w:r>
              <w:rPr>
                <w:rFonts w:cstheme="minorHAnsi"/>
              </w:rPr>
              <w:t xml:space="preserve"> ses affir</w:t>
            </w:r>
            <w:r>
              <w:rPr>
                <w:rFonts w:cstheme="minorHAnsi"/>
              </w:rPr>
              <w:t>mations et rechercher la validité des informations dont on dispose.</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b/>
              </w:rPr>
              <w:t>Calculer</w:t>
            </w:r>
            <w:r>
              <w:rPr>
                <w:rFonts w:cstheme="minorHAnsi"/>
              </w:rPr>
              <w:t xml:space="preserve"> avec des nombres entiers.</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b/>
              </w:rPr>
              <w:t>Communiquer</w:t>
            </w:r>
            <w:r>
              <w:rPr>
                <w:rFonts w:cstheme="minorHAnsi"/>
              </w:rPr>
              <w:t> : utiliser progressivement un vocabulaire adéquat et des notations adaptées pour décrire une situation.</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b/>
              </w:rPr>
              <w:t>Expliquer</w:t>
            </w:r>
            <w:r>
              <w:rPr>
                <w:rFonts w:cstheme="minorHAnsi"/>
              </w:rPr>
              <w:t xml:space="preserve"> sa démarche ou son raisonne</w:t>
            </w:r>
            <w:r>
              <w:rPr>
                <w:rFonts w:cstheme="minorHAnsi"/>
              </w:rPr>
              <w:t>ment, comprendre les explications d’un autre et argumenter dans l’échange.</w:t>
            </w:r>
          </w:p>
        </w:tc>
      </w:tr>
    </w:tbl>
    <w:p w:rsidR="00EF0926" w:rsidRDefault="00EF0926">
      <w:pPr>
        <w:spacing w:after="0"/>
        <w:rPr>
          <w:rFonts w:cstheme="minorHAnsi"/>
          <w:sz w:val="16"/>
          <w:szCs w:val="16"/>
        </w:rPr>
      </w:pPr>
    </w:p>
    <w:tbl>
      <w:tblPr>
        <w:tblStyle w:val="Grilledutableau"/>
        <w:tblW w:w="15664" w:type="dxa"/>
        <w:tblInd w:w="-30" w:type="dxa"/>
        <w:tblLayout w:type="fixed"/>
        <w:tblCellMar>
          <w:top w:w="113" w:type="dxa"/>
          <w:left w:w="128" w:type="dxa"/>
        </w:tblCellMar>
        <w:tblLook w:val="04A0" w:firstRow="1" w:lastRow="0" w:firstColumn="1" w:lastColumn="0" w:noHBand="0" w:noVBand="1"/>
      </w:tblPr>
      <w:tblGrid>
        <w:gridCol w:w="15664"/>
      </w:tblGrid>
      <w:tr w:rsidR="00EF0926">
        <w:tc>
          <w:tcPr>
            <w:tcW w:w="15664" w:type="dxa"/>
          </w:tcPr>
          <w:p w:rsidR="00EF0926" w:rsidRPr="00957524" w:rsidRDefault="001B00A0">
            <w:pPr>
              <w:spacing w:after="120" w:line="240" w:lineRule="auto"/>
              <w:jc w:val="both"/>
              <w:rPr>
                <w:rFonts w:cstheme="minorHAnsi"/>
                <w:color w:val="0070C0"/>
                <w:sz w:val="24"/>
                <w:u w:val="single"/>
                <w14:shadow w14:blurRad="50800" w14:dist="38100" w14:dir="2700000" w14:sx="100000" w14:sy="100000" w14:kx="0" w14:ky="0" w14:algn="tl">
                  <w14:srgbClr w14:val="000000">
                    <w14:alpha w14:val="60000"/>
                  </w14:srgbClr>
                </w14:shadow>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Capacités / Connaissances requises</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Les nombres entiers</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Les doubles</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Addition des nombres entiers</w:t>
            </w:r>
          </w:p>
          <w:p w:rsidR="00EF0926" w:rsidRDefault="001B00A0">
            <w:pPr>
              <w:pStyle w:val="Paragraphedeliste1"/>
              <w:numPr>
                <w:ilvl w:val="0"/>
                <w:numId w:val="1"/>
              </w:numPr>
              <w:spacing w:after="120" w:line="240" w:lineRule="auto"/>
              <w:ind w:left="498" w:hanging="283"/>
              <w:jc w:val="both"/>
              <w:rPr>
                <w:rFonts w:cstheme="minorHAnsi"/>
                <w:u w:val="single"/>
              </w:rPr>
            </w:pPr>
            <w:r>
              <w:rPr>
                <w:rFonts w:cstheme="minorHAnsi"/>
              </w:rPr>
              <w:t>Classement croissant / décroissant</w:t>
            </w:r>
          </w:p>
        </w:tc>
      </w:tr>
    </w:tbl>
    <w:p w:rsidR="00EF0926" w:rsidRDefault="00EF0926">
      <w:pPr>
        <w:spacing w:after="0"/>
        <w:rPr>
          <w:rFonts w:cstheme="minorHAnsi"/>
          <w:sz w:val="16"/>
          <w:szCs w:val="16"/>
        </w:rPr>
      </w:pPr>
    </w:p>
    <w:tbl>
      <w:tblPr>
        <w:tblStyle w:val="Grilledutableau"/>
        <w:tblW w:w="15664" w:type="dxa"/>
        <w:tblInd w:w="-30" w:type="dxa"/>
        <w:tblLayout w:type="fixed"/>
        <w:tblCellMar>
          <w:top w:w="113" w:type="dxa"/>
          <w:left w:w="128" w:type="dxa"/>
        </w:tblCellMar>
        <w:tblLook w:val="04A0" w:firstRow="1" w:lastRow="0" w:firstColumn="1" w:lastColumn="0" w:noHBand="0" w:noVBand="1"/>
      </w:tblPr>
      <w:tblGrid>
        <w:gridCol w:w="2170"/>
        <w:gridCol w:w="13494"/>
      </w:tblGrid>
      <w:tr w:rsidR="00EF0926">
        <w:trPr>
          <w:trHeight w:hRule="exact" w:val="547"/>
        </w:trPr>
        <w:tc>
          <w:tcPr>
            <w:tcW w:w="15664" w:type="dxa"/>
            <w:gridSpan w:val="2"/>
            <w:tcBorders>
              <w:top w:val="nil"/>
              <w:left w:val="nil"/>
              <w:bottom w:val="single" w:sz="12" w:space="0" w:color="000000" w:themeColor="text1"/>
              <w:right w:val="nil"/>
            </w:tcBorders>
            <w:shd w:val="clear" w:color="auto" w:fill="auto"/>
          </w:tcPr>
          <w:p w:rsidR="00EF0926" w:rsidRPr="00957524" w:rsidRDefault="001B00A0">
            <w:pPr>
              <w:spacing w:after="0" w:line="240" w:lineRule="auto"/>
              <w:jc w:val="both"/>
              <w:rPr>
                <w:rFonts w:cstheme="minorHAnsi"/>
                <w:color w:val="0070C0"/>
                <w:sz w:val="24"/>
                <w:u w:val="single"/>
                <w14:shadow w14:blurRad="50800" w14:dist="38100" w14:dir="2700000" w14:sx="100000" w14:sy="100000" w14:kx="0" w14:ky="0" w14:algn="tl">
                  <w14:srgbClr w14:val="000000">
                    <w14:alpha w14:val="60000"/>
                  </w14:srgbClr>
                </w14:shadow>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Objectifs</w:t>
            </w:r>
          </w:p>
        </w:tc>
      </w:tr>
      <w:tr w:rsidR="00EF0926">
        <w:tc>
          <w:tcPr>
            <w:tcW w:w="21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EF0926" w:rsidRDefault="001B00A0">
            <w:pPr>
              <w:spacing w:after="0" w:line="240" w:lineRule="auto"/>
              <w:jc w:val="center"/>
              <w:rPr>
                <w:rFonts w:cstheme="minorHAnsi"/>
              </w:rPr>
            </w:pPr>
            <w:r>
              <w:rPr>
                <w:rFonts w:cstheme="minorHAnsi"/>
              </w:rPr>
              <w:t>Séance 1</w:t>
            </w:r>
          </w:p>
        </w:tc>
        <w:tc>
          <w:tcPr>
            <w:tcW w:w="1349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Découverte et manipulation</w:t>
            </w:r>
            <w:r>
              <w:rPr>
                <w:rFonts w:cstheme="minorHAnsi"/>
              </w:rPr>
              <w:t xml:space="preserve"> des cartes à points</w:t>
            </w:r>
          </w:p>
        </w:tc>
      </w:tr>
      <w:tr w:rsidR="00EF0926">
        <w:tc>
          <w:tcPr>
            <w:tcW w:w="21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EF0926" w:rsidRDefault="001B00A0">
            <w:pPr>
              <w:spacing w:after="0" w:line="240" w:lineRule="auto"/>
              <w:jc w:val="center"/>
              <w:rPr>
                <w:rFonts w:cstheme="minorHAnsi"/>
              </w:rPr>
            </w:pPr>
            <w:r>
              <w:rPr>
                <w:rFonts w:cstheme="minorHAnsi"/>
              </w:rPr>
              <w:t>Séance 2</w:t>
            </w:r>
          </w:p>
        </w:tc>
        <w:tc>
          <w:tcPr>
            <w:tcW w:w="1349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Manipulation des cartes à points. Compréhension de la logique des cartes.</w:t>
            </w:r>
          </w:p>
        </w:tc>
      </w:tr>
      <w:tr w:rsidR="00EF0926">
        <w:tc>
          <w:tcPr>
            <w:tcW w:w="21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center"/>
          </w:tcPr>
          <w:p w:rsidR="00EF0926" w:rsidRDefault="001B00A0">
            <w:pPr>
              <w:spacing w:after="0" w:line="240" w:lineRule="auto"/>
              <w:jc w:val="center"/>
              <w:rPr>
                <w:rFonts w:cstheme="minorHAnsi"/>
              </w:rPr>
            </w:pPr>
            <w:r>
              <w:rPr>
                <w:rFonts w:cstheme="minorHAnsi"/>
              </w:rPr>
              <w:t>Séance 3</w:t>
            </w:r>
          </w:p>
        </w:tc>
        <w:tc>
          <w:tcPr>
            <w:tcW w:w="1349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Correspondance entre système binaire et système décimal : découverte et manipulation.</w:t>
            </w:r>
          </w:p>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L’ordinateur : langage binaire et fonctionnement.</w:t>
            </w:r>
          </w:p>
        </w:tc>
      </w:tr>
      <w:tr w:rsidR="00EF0926">
        <w:tc>
          <w:tcPr>
            <w:tcW w:w="21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EF0926" w:rsidRDefault="001B00A0">
            <w:pPr>
              <w:spacing w:after="0" w:line="240" w:lineRule="auto"/>
              <w:jc w:val="center"/>
              <w:rPr>
                <w:rFonts w:cstheme="minorHAnsi"/>
              </w:rPr>
            </w:pPr>
            <w:r>
              <w:rPr>
                <w:rFonts w:cstheme="minorHAnsi"/>
              </w:rPr>
              <w:t>Séance 4</w:t>
            </w:r>
          </w:p>
        </w:tc>
        <w:tc>
          <w:tcPr>
            <w:tcW w:w="1349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Langage binaire : mise en pratique (message secret)</w:t>
            </w:r>
          </w:p>
        </w:tc>
      </w:tr>
      <w:tr w:rsidR="00EF0926">
        <w:tc>
          <w:tcPr>
            <w:tcW w:w="21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EF0926" w:rsidRDefault="001B00A0">
            <w:pPr>
              <w:spacing w:after="0" w:line="240" w:lineRule="auto"/>
              <w:jc w:val="center"/>
              <w:rPr>
                <w:rFonts w:cstheme="minorHAnsi"/>
              </w:rPr>
            </w:pPr>
            <w:r>
              <w:rPr>
                <w:rFonts w:cstheme="minorHAnsi"/>
              </w:rPr>
              <w:t>Prolongements</w:t>
            </w:r>
          </w:p>
        </w:tc>
        <w:tc>
          <w:tcPr>
            <w:tcW w:w="1349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EF0926" w:rsidRDefault="001B00A0">
            <w:pPr>
              <w:pStyle w:val="Paragraphedeliste1"/>
              <w:numPr>
                <w:ilvl w:val="0"/>
                <w:numId w:val="1"/>
              </w:numPr>
              <w:spacing w:after="120" w:line="240" w:lineRule="auto"/>
              <w:ind w:left="498" w:hanging="283"/>
              <w:jc w:val="both"/>
              <w:rPr>
                <w:rFonts w:cstheme="minorHAnsi"/>
              </w:rPr>
            </w:pPr>
            <w:r>
              <w:rPr>
                <w:rFonts w:cstheme="minorHAnsi"/>
              </w:rPr>
              <w:t>Langage binaire et division euclidienne, jeu des grilles</w:t>
            </w:r>
          </w:p>
        </w:tc>
      </w:tr>
    </w:tbl>
    <w:p w:rsidR="00EF0926" w:rsidRDefault="001B00A0">
      <w:pPr>
        <w:rPr>
          <w:rFonts w:cstheme="minorHAnsi"/>
        </w:rPr>
      </w:pPr>
      <w:r>
        <w:rPr>
          <w:rFonts w:cstheme="minorHAnsi"/>
        </w:rPr>
        <w:br w:type="page"/>
      </w:r>
    </w:p>
    <w:tbl>
      <w:tblPr>
        <w:tblStyle w:val="Grilledutableau"/>
        <w:tblW w:w="15593" w:type="dxa"/>
        <w:tblInd w:w="-34" w:type="dxa"/>
        <w:tblLayout w:type="fixed"/>
        <w:tblLook w:val="04A0" w:firstRow="1" w:lastRow="0" w:firstColumn="1" w:lastColumn="0" w:noHBand="0" w:noVBand="1"/>
      </w:tblPr>
      <w:tblGrid>
        <w:gridCol w:w="1560"/>
        <w:gridCol w:w="1843"/>
        <w:gridCol w:w="1465"/>
        <w:gridCol w:w="7607"/>
        <w:gridCol w:w="3118"/>
      </w:tblGrid>
      <w:tr w:rsidR="00EF0926">
        <w:tc>
          <w:tcPr>
            <w:tcW w:w="1560" w:type="dxa"/>
            <w:shd w:val="clear" w:color="auto" w:fill="D9D9D9" w:themeFill="background1" w:themeFillShade="D9"/>
          </w:tcPr>
          <w:p w:rsidR="00EF0926" w:rsidRPr="00957524" w:rsidRDefault="001B00A0">
            <w:pPr>
              <w:pageBreakBefore/>
              <w:spacing w:after="0" w:line="240" w:lineRule="auto"/>
              <w:rPr>
                <w:rFonts w:cstheme="minorHAnsi"/>
                <w:b/>
                <w:color w:val="C00000"/>
                <w:sz w:val="24"/>
                <w14:shadow w14:blurRad="50800" w14:dist="38100" w14:dir="2700000" w14:sx="100000" w14:sy="100000" w14:kx="0" w14:ky="0" w14:algn="tl">
                  <w14:srgbClr w14:val="000000">
                    <w14:alpha w14:val="60000"/>
                  </w14:srgbClr>
                </w14:shadow>
              </w:rPr>
            </w:pPr>
            <w:r w:rsidRPr="00957524">
              <w:rPr>
                <w:rFonts w:cstheme="minorHAnsi"/>
                <w:b/>
                <w:color w:val="C00000"/>
                <w:sz w:val="24"/>
                <w14:shadow w14:blurRad="50800" w14:dist="38100" w14:dir="2700000" w14:sx="100000" w14:sy="100000" w14:kx="0" w14:ky="0" w14:algn="tl">
                  <w14:srgbClr w14:val="000000">
                    <w14:alpha w14:val="60000"/>
                  </w14:srgbClr>
                </w14:shadow>
              </w:rPr>
              <w:lastRenderedPageBreak/>
              <w:t>Séance n°1</w:t>
            </w:r>
          </w:p>
          <w:p w:rsidR="00EF0926" w:rsidRPr="00957524" w:rsidRDefault="001B00A0">
            <w:pPr>
              <w:pageBreakBefore/>
              <w:spacing w:after="0" w:line="240" w:lineRule="auto"/>
              <w:rPr>
                <w:rFonts w:cstheme="minorHAnsi"/>
                <w:b/>
                <w:color w:val="C00000"/>
                <w:sz w:val="24"/>
                <w14:shadow w14:blurRad="50800" w14:dist="38100" w14:dir="2700000" w14:sx="100000" w14:sy="100000" w14:kx="0" w14:ky="0" w14:algn="tl">
                  <w14:srgbClr w14:val="000000">
                    <w14:alpha w14:val="60000"/>
                  </w14:srgbClr>
                </w14:shadow>
              </w:rPr>
            </w:pPr>
            <w:r>
              <w:rPr>
                <w:rFonts w:cstheme="minorHAnsi"/>
              </w:rPr>
              <w:t>Durée : 45’</w:t>
            </w:r>
          </w:p>
        </w:tc>
        <w:tc>
          <w:tcPr>
            <w:tcW w:w="14033" w:type="dxa"/>
            <w:gridSpan w:val="4"/>
            <w:shd w:val="clear" w:color="auto" w:fill="D9D9D9" w:themeFill="background1" w:themeFillShade="D9"/>
          </w:tcPr>
          <w:p w:rsidR="00EF0926" w:rsidRDefault="001B00A0">
            <w:pPr>
              <w:spacing w:after="0" w:line="240" w:lineRule="auto"/>
              <w:jc w:val="both"/>
              <w:rPr>
                <w:rFonts w:cstheme="minorHAnsi"/>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Objectif(s)</w:t>
            </w:r>
            <w:r>
              <w:rPr>
                <w:rFonts w:cstheme="minorHAnsi"/>
              </w:rPr>
              <w:t xml:space="preserve"> : </w:t>
            </w:r>
            <w:r>
              <w:rPr>
                <w:rFonts w:cstheme="minorHAnsi"/>
                <w:b/>
              </w:rPr>
              <w:t>Découverte et manipulation des cartes à points. Utilisation des cartes pour affiche</w:t>
            </w:r>
            <w:r>
              <w:rPr>
                <w:rFonts w:cstheme="minorHAnsi"/>
                <w:b/>
              </w:rPr>
              <w:t>r une décomposition d’un nombre, unicité de la décomposition.</w:t>
            </w:r>
          </w:p>
        </w:tc>
      </w:tr>
      <w:tr w:rsidR="00EF0926">
        <w:tc>
          <w:tcPr>
            <w:tcW w:w="1560" w:type="dxa"/>
            <w:shd w:val="clear" w:color="auto" w:fill="DDD9C3" w:themeFill="background2" w:themeFillShade="E6"/>
            <w:vAlign w:val="center"/>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Déroulement</w:t>
            </w:r>
          </w:p>
        </w:tc>
        <w:tc>
          <w:tcPr>
            <w:tcW w:w="1843" w:type="dxa"/>
            <w:shd w:val="clear" w:color="auto" w:fill="DDD9C3" w:themeFill="background2" w:themeFillShade="E6"/>
            <w:vAlign w:val="center"/>
          </w:tcPr>
          <w:p w:rsidR="00EF0926" w:rsidRPr="00957524" w:rsidRDefault="001B00A0">
            <w:pPr>
              <w:spacing w:after="0" w:line="240" w:lineRule="auto"/>
              <w:jc w:val="center"/>
              <w:rPr>
                <w:rFonts w:cstheme="minorHAnsi"/>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Objectif</w:t>
            </w:r>
          </w:p>
        </w:tc>
        <w:tc>
          <w:tcPr>
            <w:tcW w:w="1465" w:type="dxa"/>
            <w:shd w:val="clear" w:color="auto" w:fill="DDD9C3" w:themeFill="background2" w:themeFillShade="E6"/>
            <w:vAlign w:val="center"/>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Organisation</w:t>
            </w:r>
          </w:p>
        </w:tc>
        <w:tc>
          <w:tcPr>
            <w:tcW w:w="7607" w:type="dxa"/>
            <w:shd w:val="clear" w:color="auto" w:fill="DDD9C3" w:themeFill="background2" w:themeFillShade="E6"/>
            <w:vAlign w:val="center"/>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Consignes / Tâches</w:t>
            </w:r>
          </w:p>
        </w:tc>
        <w:tc>
          <w:tcPr>
            <w:tcW w:w="3118" w:type="dxa"/>
            <w:shd w:val="clear" w:color="auto" w:fill="DDD9C3" w:themeFill="background2" w:themeFillShade="E6"/>
            <w:vAlign w:val="center"/>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Matériel</w:t>
            </w:r>
          </w:p>
        </w:tc>
      </w:tr>
      <w:tr w:rsidR="00EF0926">
        <w:tc>
          <w:tcPr>
            <w:tcW w:w="1560" w:type="dxa"/>
            <w:shd w:val="clear" w:color="auto" w:fill="FFFFFF" w:themeFill="background1"/>
          </w:tcPr>
          <w:p w:rsidR="00EF0926" w:rsidRDefault="001B00A0">
            <w:pPr>
              <w:spacing w:after="0" w:line="240" w:lineRule="auto"/>
              <w:rPr>
                <w:rFonts w:cstheme="minorHAnsi"/>
                <w:b/>
              </w:rPr>
            </w:pPr>
            <w:r>
              <w:rPr>
                <w:rFonts w:cstheme="minorHAnsi"/>
                <w:b/>
              </w:rPr>
              <w:t>Étape 1 :</w:t>
            </w:r>
          </w:p>
          <w:p w:rsidR="00EF0926" w:rsidRDefault="00EF0926">
            <w:pPr>
              <w:spacing w:after="0" w:line="240" w:lineRule="auto"/>
              <w:rPr>
                <w:rFonts w:cstheme="minorHAnsi"/>
              </w:rPr>
            </w:pPr>
          </w:p>
          <w:p w:rsidR="00EF0926" w:rsidRDefault="001B00A0">
            <w:pPr>
              <w:spacing w:after="0" w:line="240" w:lineRule="auto"/>
              <w:jc w:val="center"/>
              <w:rPr>
                <w:rFonts w:cstheme="minorHAnsi"/>
              </w:rPr>
            </w:pPr>
            <w:r>
              <w:rPr>
                <w:rFonts w:cstheme="minorHAnsi"/>
              </w:rPr>
              <w:t>10’</w:t>
            </w:r>
          </w:p>
        </w:tc>
        <w:tc>
          <w:tcPr>
            <w:tcW w:w="1843" w:type="dxa"/>
            <w:shd w:val="clear" w:color="auto" w:fill="FFFFFF" w:themeFill="background1"/>
          </w:tcPr>
          <w:p w:rsidR="00EF0926" w:rsidRDefault="001B00A0">
            <w:pPr>
              <w:spacing w:after="0" w:line="240" w:lineRule="auto"/>
              <w:rPr>
                <w:rFonts w:cstheme="minorHAnsi"/>
              </w:rPr>
            </w:pPr>
            <w:r>
              <w:rPr>
                <w:rFonts w:cstheme="minorHAnsi"/>
              </w:rPr>
              <w:t>Découverte du matériel</w:t>
            </w:r>
          </w:p>
        </w:tc>
        <w:tc>
          <w:tcPr>
            <w:tcW w:w="1465" w:type="dxa"/>
            <w:shd w:val="clear" w:color="auto" w:fill="FFFFFF" w:themeFill="background1"/>
          </w:tcPr>
          <w:p w:rsidR="00EF0926" w:rsidRDefault="001B00A0">
            <w:pPr>
              <w:spacing w:after="0" w:line="240" w:lineRule="auto"/>
              <w:rPr>
                <w:rFonts w:cstheme="minorHAnsi"/>
              </w:rPr>
            </w:pPr>
            <w:r>
              <w:rPr>
                <w:rFonts w:cstheme="minorHAnsi"/>
              </w:rPr>
              <w:t>Classe</w:t>
            </w:r>
          </w:p>
        </w:tc>
        <w:tc>
          <w:tcPr>
            <w:tcW w:w="7607" w:type="dxa"/>
            <w:shd w:val="clear" w:color="auto" w:fill="FFFFFF" w:themeFill="background1"/>
          </w:tcPr>
          <w:p w:rsidR="00EF0926" w:rsidRDefault="001B00A0">
            <w:pPr>
              <w:spacing w:after="0" w:line="240" w:lineRule="auto"/>
              <w:rPr>
                <w:rFonts w:cstheme="minorHAnsi"/>
              </w:rPr>
            </w:pPr>
            <w:r>
              <w:rPr>
                <w:rFonts w:cstheme="minorHAnsi"/>
              </w:rPr>
              <w:t xml:space="preserve">Chaque élève dispose de son jeu : </w:t>
            </w:r>
          </w:p>
          <w:p w:rsidR="00EF0926" w:rsidRDefault="001B00A0">
            <w:pPr>
              <w:spacing w:after="0" w:line="240" w:lineRule="auto"/>
              <w:rPr>
                <w:rFonts w:cstheme="minorHAnsi"/>
              </w:rPr>
            </w:pPr>
            <w:r>
              <w:rPr>
                <w:rFonts w:cstheme="minorHAnsi"/>
              </w:rPr>
              <w:t>Questionnement de l’enseignant : « Qu’observez-vous ? », « À quoi peuvent servir ces cartes </w:t>
            </w:r>
            <w:proofErr w:type="gramStart"/>
            <w:r>
              <w:rPr>
                <w:rFonts w:cstheme="minorHAnsi"/>
              </w:rPr>
              <w:t>?»</w:t>
            </w:r>
            <w:proofErr w:type="gramEnd"/>
            <w:r>
              <w:rPr>
                <w:rFonts w:cstheme="minorHAnsi"/>
              </w:rPr>
              <w:t xml:space="preserve">, « Quel est le </w:t>
            </w:r>
            <w:r>
              <w:rPr>
                <w:rFonts w:cstheme="minorHAnsi"/>
                <w:i/>
              </w:rPr>
              <w:t>nombre de points sur les cartes ?</w:t>
            </w:r>
            <w:r>
              <w:rPr>
                <w:rFonts w:cstheme="minorHAnsi"/>
              </w:rPr>
              <w:t> »</w:t>
            </w:r>
          </w:p>
        </w:tc>
        <w:tc>
          <w:tcPr>
            <w:tcW w:w="3118" w:type="dxa"/>
            <w:shd w:val="clear" w:color="auto" w:fill="FFFFFF" w:themeFill="background1"/>
          </w:tcPr>
          <w:p w:rsidR="00EF0926" w:rsidRDefault="001B00A0">
            <w:pPr>
              <w:spacing w:after="0" w:line="240" w:lineRule="auto"/>
              <w:rPr>
                <w:rFonts w:cstheme="minorHAnsi"/>
              </w:rPr>
            </w:pPr>
            <w:r>
              <w:rPr>
                <w:rFonts w:cstheme="minorHAnsi"/>
                <w:b/>
                <w:sz w:val="24"/>
                <w:szCs w:val="24"/>
              </w:rPr>
              <w:t>1 jeu par élève de 5 cartes avec points: 1, 2, 4, 8 et 16</w:t>
            </w:r>
          </w:p>
          <w:p w:rsidR="00EF0926" w:rsidRDefault="001B00A0">
            <w:pPr>
              <w:spacing w:after="0" w:line="240" w:lineRule="auto"/>
              <w:rPr>
                <w:rFonts w:cstheme="minorHAnsi"/>
              </w:rPr>
            </w:pPr>
            <w:r>
              <w:rPr>
                <w:rFonts w:cstheme="minorHAnsi"/>
                <w:b/>
                <w:sz w:val="24"/>
                <w:szCs w:val="24"/>
              </w:rPr>
              <w:t>voir annexe 1 (avec différentes tailles de cartes)</w:t>
            </w:r>
          </w:p>
        </w:tc>
      </w:tr>
      <w:tr w:rsidR="00EF0926">
        <w:tc>
          <w:tcPr>
            <w:tcW w:w="1560" w:type="dxa"/>
            <w:shd w:val="clear" w:color="auto" w:fill="FFFFFF" w:themeFill="background1"/>
          </w:tcPr>
          <w:p w:rsidR="00EF0926" w:rsidRDefault="001B00A0">
            <w:pPr>
              <w:spacing w:after="0" w:line="240" w:lineRule="auto"/>
              <w:rPr>
                <w:rFonts w:cstheme="minorHAnsi"/>
                <w:b/>
              </w:rPr>
            </w:pPr>
            <w:r>
              <w:rPr>
                <w:rFonts w:cstheme="minorHAnsi"/>
                <w:b/>
              </w:rPr>
              <w:t xml:space="preserve">Étape 2 : </w:t>
            </w:r>
          </w:p>
          <w:p w:rsidR="00EF0926" w:rsidRDefault="00EF0926">
            <w:pPr>
              <w:spacing w:after="0" w:line="240" w:lineRule="auto"/>
              <w:rPr>
                <w:rFonts w:cstheme="minorHAnsi"/>
              </w:rPr>
            </w:pPr>
          </w:p>
          <w:p w:rsidR="00EF0926" w:rsidRDefault="001B00A0">
            <w:pPr>
              <w:spacing w:after="0" w:line="240" w:lineRule="auto"/>
              <w:jc w:val="center"/>
              <w:rPr>
                <w:rFonts w:cstheme="minorHAnsi"/>
              </w:rPr>
            </w:pPr>
            <w:r>
              <w:rPr>
                <w:rFonts w:cstheme="minorHAnsi"/>
              </w:rPr>
              <w:t>10’</w:t>
            </w:r>
          </w:p>
        </w:tc>
        <w:tc>
          <w:tcPr>
            <w:tcW w:w="1843" w:type="dxa"/>
            <w:shd w:val="clear" w:color="auto" w:fill="FFFFFF" w:themeFill="background1"/>
          </w:tcPr>
          <w:p w:rsidR="00EF0926" w:rsidRDefault="001B00A0">
            <w:pPr>
              <w:spacing w:after="0" w:line="240" w:lineRule="auto"/>
              <w:rPr>
                <w:rFonts w:cstheme="minorHAnsi"/>
              </w:rPr>
            </w:pPr>
            <w:r>
              <w:rPr>
                <w:rFonts w:cstheme="minorHAnsi"/>
              </w:rPr>
              <w:t>Entrainement pour l’affichage des décompositions et mise en place d’une organisation pour connaitre les cartes à prendre en compte</w:t>
            </w:r>
          </w:p>
        </w:tc>
        <w:tc>
          <w:tcPr>
            <w:tcW w:w="1465" w:type="dxa"/>
            <w:shd w:val="clear" w:color="auto" w:fill="FFFFFF" w:themeFill="background1"/>
          </w:tcPr>
          <w:p w:rsidR="00EF0926" w:rsidRDefault="001B00A0">
            <w:pPr>
              <w:spacing w:after="0" w:line="240" w:lineRule="auto"/>
              <w:rPr>
                <w:rFonts w:cstheme="minorHAnsi"/>
              </w:rPr>
            </w:pPr>
            <w:r>
              <w:rPr>
                <w:rFonts w:cstheme="minorHAnsi"/>
              </w:rPr>
              <w:t>Travail classe entière</w:t>
            </w:r>
          </w:p>
          <w:p w:rsidR="00EF0926" w:rsidRDefault="001B00A0">
            <w:pPr>
              <w:spacing w:after="0" w:line="240" w:lineRule="auto"/>
              <w:rPr>
                <w:rFonts w:cstheme="minorHAnsi"/>
              </w:rPr>
            </w:pPr>
            <w:r>
              <w:rPr>
                <w:rFonts w:cstheme="minorHAnsi"/>
              </w:rPr>
              <w:t>Un élève vient retourner les cartes au tableau, l’enseignant note au tableau les résul</w:t>
            </w:r>
            <w:r>
              <w:rPr>
                <w:rFonts w:cstheme="minorHAnsi"/>
              </w:rPr>
              <w:t>tats obtenus.</w:t>
            </w:r>
          </w:p>
        </w:tc>
        <w:tc>
          <w:tcPr>
            <w:tcW w:w="7607" w:type="dxa"/>
            <w:shd w:val="clear" w:color="auto" w:fill="FFFFFF" w:themeFill="background1"/>
          </w:tcPr>
          <w:p w:rsidR="00EF0926" w:rsidRDefault="001B00A0">
            <w:pPr>
              <w:spacing w:after="0" w:line="240" w:lineRule="auto"/>
              <w:rPr>
                <w:rFonts w:cstheme="minorHAnsi"/>
              </w:rPr>
            </w:pPr>
            <w:r>
              <w:rPr>
                <w:rFonts w:cstheme="minorHAnsi"/>
              </w:rPr>
              <w:t>Ces cartes peuvent servir à représenter des nombres.</w:t>
            </w:r>
          </w:p>
          <w:p w:rsidR="00EF0926" w:rsidRDefault="001B00A0">
            <w:pPr>
              <w:spacing w:after="0" w:line="240" w:lineRule="auto"/>
              <w:rPr>
                <w:rFonts w:cstheme="minorHAnsi"/>
              </w:rPr>
            </w:pPr>
            <w:r>
              <w:rPr>
                <w:rFonts w:cstheme="minorHAnsi"/>
                <w:i/>
              </w:rPr>
              <w:t>« Comment placer les cartes de telle sorte que</w:t>
            </w:r>
            <w:r>
              <w:rPr>
                <w:rFonts w:cstheme="minorHAnsi"/>
              </w:rPr>
              <w:t> : »     -&gt; les élèves vont en déduire qu’il faut que la carte ne soit pas visible quand on ne veut pas compter les points.</w:t>
            </w:r>
          </w:p>
          <w:p w:rsidR="00EF0926" w:rsidRDefault="001B00A0">
            <w:pPr>
              <w:pStyle w:val="Paragraphedeliste1"/>
              <w:numPr>
                <w:ilvl w:val="0"/>
                <w:numId w:val="2"/>
              </w:numPr>
              <w:spacing w:after="0" w:line="240" w:lineRule="auto"/>
              <w:ind w:left="553" w:hanging="142"/>
              <w:rPr>
                <w:rFonts w:cstheme="minorHAnsi"/>
              </w:rPr>
            </w:pPr>
            <w:r>
              <w:rPr>
                <w:rFonts w:cstheme="minorHAnsi"/>
              </w:rPr>
              <w:t xml:space="preserve">5 points visibles </w:t>
            </w:r>
            <w:r w:rsidR="00BD22D3">
              <w:rPr>
                <w:rFonts w:cstheme="minorHAnsi"/>
              </w:rPr>
              <w:t xml:space="preserve">    </w:t>
            </w:r>
            <w:r>
              <w:rPr>
                <w:rFonts w:cstheme="minorHAnsi"/>
              </w:rPr>
              <w:t xml:space="preserve">          5 = 4 + 1</w:t>
            </w:r>
          </w:p>
          <w:p w:rsidR="00EF0926" w:rsidRDefault="001B00A0">
            <w:pPr>
              <w:pStyle w:val="Paragraphedeliste1"/>
              <w:spacing w:after="0" w:line="240" w:lineRule="auto"/>
              <w:ind w:left="0"/>
              <w:rPr>
                <w:rFonts w:cstheme="minorHAnsi"/>
                <w:i/>
              </w:rPr>
            </w:pPr>
            <w:r>
              <w:rPr>
                <w:rFonts w:cstheme="minorHAnsi"/>
                <w:i/>
              </w:rPr>
              <w:t>« Puis-je écrire « 5 » de différentes façons ? »</w:t>
            </w:r>
          </w:p>
          <w:p w:rsidR="00EF0926" w:rsidRDefault="001B00A0">
            <w:pPr>
              <w:pStyle w:val="Paragraphedeliste1"/>
              <w:spacing w:after="0" w:line="240" w:lineRule="auto"/>
              <w:ind w:left="0"/>
              <w:rPr>
                <w:rFonts w:cstheme="minorHAnsi"/>
                <w:i/>
              </w:rPr>
            </w:pPr>
            <w:r>
              <w:rPr>
                <w:rFonts w:cstheme="minorHAnsi"/>
                <w:i/>
              </w:rPr>
              <w:t>« Non, il n’existe qu’une solution pour écrire « 5 » ».</w:t>
            </w:r>
          </w:p>
          <w:p w:rsidR="00EF0926" w:rsidRDefault="001B00A0">
            <w:pPr>
              <w:pStyle w:val="Paragraphedeliste1"/>
              <w:numPr>
                <w:ilvl w:val="0"/>
                <w:numId w:val="2"/>
              </w:numPr>
              <w:spacing w:after="0" w:line="240" w:lineRule="auto"/>
              <w:ind w:left="553" w:hanging="142"/>
              <w:rPr>
                <w:rFonts w:cstheme="minorHAnsi"/>
              </w:rPr>
            </w:pPr>
            <w:r>
              <w:rPr>
                <w:rFonts w:cstheme="minorHAnsi"/>
              </w:rPr>
              <w:t>3 points visibles                3 = 2 + 1</w:t>
            </w:r>
          </w:p>
          <w:p w:rsidR="00EF0926" w:rsidRDefault="001B00A0">
            <w:pPr>
              <w:pStyle w:val="Paragraphedeliste1"/>
              <w:numPr>
                <w:ilvl w:val="0"/>
                <w:numId w:val="2"/>
              </w:numPr>
              <w:spacing w:after="0" w:line="240" w:lineRule="auto"/>
              <w:ind w:left="553" w:hanging="142"/>
              <w:rPr>
                <w:rFonts w:cstheme="minorHAnsi"/>
              </w:rPr>
            </w:pPr>
            <w:r>
              <w:rPr>
                <w:rFonts w:cstheme="minorHAnsi"/>
              </w:rPr>
              <w:t>19 points visibles              19 = 16 + 2 + 1</w:t>
            </w:r>
          </w:p>
          <w:p w:rsidR="00EF0926" w:rsidRDefault="001B00A0">
            <w:pPr>
              <w:pStyle w:val="Paragraphedeliste1"/>
              <w:numPr>
                <w:ilvl w:val="0"/>
                <w:numId w:val="2"/>
              </w:numPr>
              <w:spacing w:after="0" w:line="240" w:lineRule="auto"/>
              <w:ind w:left="553" w:hanging="142"/>
              <w:rPr>
                <w:rFonts w:cstheme="minorHAnsi"/>
              </w:rPr>
            </w:pPr>
            <w:r>
              <w:rPr>
                <w:rFonts w:cstheme="minorHAnsi"/>
              </w:rPr>
              <w:t>12 points visibles             12 = 8</w:t>
            </w:r>
            <w:r>
              <w:rPr>
                <w:rFonts w:cstheme="minorHAnsi"/>
              </w:rPr>
              <w:t xml:space="preserve"> + 4</w:t>
            </w:r>
          </w:p>
          <w:p w:rsidR="00EF0926" w:rsidRDefault="001B00A0">
            <w:pPr>
              <w:pStyle w:val="Paragraphedeliste1"/>
              <w:numPr>
                <w:ilvl w:val="0"/>
                <w:numId w:val="2"/>
              </w:numPr>
              <w:spacing w:after="0" w:line="240" w:lineRule="auto"/>
              <w:ind w:left="553" w:hanging="142"/>
              <w:rPr>
                <w:rFonts w:cstheme="minorHAnsi"/>
              </w:rPr>
            </w:pPr>
            <w:r>
              <w:rPr>
                <w:rFonts w:cstheme="minorHAnsi"/>
              </w:rPr>
              <w:t>Afficher 6 = 4 + 2</w:t>
            </w:r>
          </w:p>
          <w:p w:rsidR="00EF0926" w:rsidRDefault="001B00A0">
            <w:pPr>
              <w:pStyle w:val="Paragraphedeliste1"/>
              <w:numPr>
                <w:ilvl w:val="0"/>
                <w:numId w:val="2"/>
              </w:numPr>
              <w:spacing w:after="0" w:line="240" w:lineRule="auto"/>
              <w:ind w:left="553" w:hanging="142"/>
              <w:rPr>
                <w:rFonts w:cstheme="minorHAnsi"/>
              </w:rPr>
            </w:pPr>
            <w:r>
              <w:rPr>
                <w:rFonts w:cstheme="minorHAnsi"/>
              </w:rPr>
              <w:t>Afficher 7 = 4 + 2 + 1</w:t>
            </w:r>
          </w:p>
          <w:p w:rsidR="00EF0926" w:rsidRDefault="001B00A0">
            <w:pPr>
              <w:pStyle w:val="Paragraphedeliste1"/>
              <w:numPr>
                <w:ilvl w:val="0"/>
                <w:numId w:val="2"/>
              </w:numPr>
              <w:spacing w:after="0" w:line="240" w:lineRule="auto"/>
              <w:ind w:left="553" w:hanging="142"/>
              <w:rPr>
                <w:rFonts w:cstheme="minorHAnsi"/>
              </w:rPr>
            </w:pPr>
            <w:r>
              <w:rPr>
                <w:rFonts w:cstheme="minorHAnsi"/>
              </w:rPr>
              <w:t>Afficher 15 = 8 + 4 + 2 + 1</w:t>
            </w:r>
          </w:p>
          <w:p w:rsidR="00EF0926" w:rsidRDefault="001B00A0">
            <w:pPr>
              <w:pStyle w:val="Paragraphedeliste1"/>
              <w:numPr>
                <w:ilvl w:val="0"/>
                <w:numId w:val="2"/>
              </w:numPr>
              <w:spacing w:after="0" w:line="240" w:lineRule="auto"/>
              <w:ind w:left="553" w:hanging="142"/>
              <w:rPr>
                <w:rFonts w:cstheme="minorHAnsi"/>
              </w:rPr>
            </w:pPr>
            <w:r>
              <w:rPr>
                <w:rFonts w:cstheme="minorHAnsi"/>
              </w:rPr>
              <w:t>Afficher 21 = 16 + 4 + 1</w:t>
            </w:r>
          </w:p>
          <w:p w:rsidR="00EF0926" w:rsidRDefault="001B00A0">
            <w:pPr>
              <w:pStyle w:val="Paragraphedeliste1"/>
              <w:numPr>
                <w:ilvl w:val="0"/>
                <w:numId w:val="2"/>
              </w:numPr>
              <w:spacing w:after="0" w:line="240" w:lineRule="auto"/>
              <w:ind w:left="553" w:hanging="142"/>
              <w:rPr>
                <w:rFonts w:cstheme="minorHAnsi"/>
              </w:rPr>
            </w:pPr>
            <w:r>
              <w:rPr>
                <w:rFonts w:cstheme="minorHAnsi"/>
              </w:rPr>
              <w:t>Afficher 28 = 16 + 8 + 4</w:t>
            </w:r>
          </w:p>
          <w:p w:rsidR="00EF0926" w:rsidRDefault="00EF0926">
            <w:pPr>
              <w:spacing w:after="0" w:line="240" w:lineRule="auto"/>
              <w:rPr>
                <w:rFonts w:cstheme="minorHAnsi"/>
                <w:b/>
                <w:color w:val="CE181E"/>
              </w:rPr>
            </w:pPr>
          </w:p>
          <w:p w:rsidR="00EF0926" w:rsidRDefault="001B00A0">
            <w:pPr>
              <w:spacing w:after="0" w:line="240" w:lineRule="auto"/>
              <w:rPr>
                <w:rFonts w:cstheme="minorHAnsi"/>
              </w:rPr>
            </w:pPr>
            <w:r>
              <w:rPr>
                <w:rFonts w:cstheme="minorHAnsi"/>
                <w:b/>
                <w:color w:val="000000"/>
              </w:rPr>
              <w:t xml:space="preserve">Dispositions observées : </w:t>
            </w:r>
            <w:r>
              <w:rPr>
                <w:rFonts w:cstheme="minorHAnsi"/>
                <w:color w:val="000000"/>
              </w:rPr>
              <w:t>les élèves s’orientent vers trois organisations de leurs cartes : soit les cartes utiles pour afficher un nombre sont juste devant eux et les cartes inutiles sont repoussées plus loin sur la table, soit les cartes sont toutes alignées et les cartes inutile</w:t>
            </w:r>
            <w:r>
              <w:rPr>
                <w:rFonts w:cstheme="minorHAnsi"/>
                <w:color w:val="000000"/>
              </w:rPr>
              <w:t xml:space="preserve">s sont retournées face cachée, soit les cartes sont empilées pour ne conserver visibles que les cartes utiles. </w:t>
            </w:r>
          </w:p>
          <w:p w:rsidR="00EF0926" w:rsidRDefault="00EF0926">
            <w:pPr>
              <w:spacing w:after="0" w:line="240" w:lineRule="auto"/>
              <w:rPr>
                <w:rFonts w:cstheme="minorHAnsi"/>
                <w:color w:val="000000"/>
              </w:rPr>
            </w:pPr>
          </w:p>
          <w:p w:rsidR="00EF0926" w:rsidRDefault="001B00A0">
            <w:pPr>
              <w:spacing w:after="0" w:line="240" w:lineRule="auto"/>
              <w:rPr>
                <w:rFonts w:cstheme="minorHAnsi"/>
              </w:rPr>
            </w:pPr>
            <w:r>
              <w:rPr>
                <w:rFonts w:cstheme="minorHAnsi"/>
                <w:b/>
                <w:bCs/>
                <w:color w:val="000000"/>
              </w:rPr>
              <w:t>Commentaires :</w:t>
            </w:r>
            <w:r>
              <w:rPr>
                <w:rFonts w:cstheme="minorHAnsi"/>
                <w:b/>
                <w:bCs/>
                <w:color w:val="CE181E"/>
              </w:rPr>
              <w:t xml:space="preserve"> </w:t>
            </w:r>
            <w:r>
              <w:rPr>
                <w:rFonts w:cstheme="minorHAnsi"/>
                <w:color w:val="000000"/>
              </w:rPr>
              <w:t>L’organisation par retournement des cartes présente un intérêt pour</w:t>
            </w:r>
            <w:r>
              <w:rPr>
                <w:rFonts w:cstheme="minorHAnsi"/>
                <w:b/>
                <w:bCs/>
                <w:color w:val="CE181E"/>
              </w:rPr>
              <w:t xml:space="preserve"> </w:t>
            </w:r>
            <w:r>
              <w:rPr>
                <w:rFonts w:cstheme="minorHAnsi"/>
                <w:color w:val="000000"/>
              </w:rPr>
              <w:t>l’apparition de l’algorithme de comptage en utilisant les ca</w:t>
            </w:r>
            <w:r>
              <w:rPr>
                <w:rFonts w:cstheme="minorHAnsi"/>
                <w:color w:val="000000"/>
              </w:rPr>
              <w:t>rtes et aussi en l</w:t>
            </w:r>
            <w:r w:rsidR="00BD22D3">
              <w:rPr>
                <w:rFonts w:cstheme="minorHAnsi"/>
                <w:color w:val="000000"/>
              </w:rPr>
              <w:t>ien avec la nécessité du 0 dans</w:t>
            </w:r>
            <w:r>
              <w:rPr>
                <w:rFonts w:cstheme="minorHAnsi"/>
                <w:color w:val="000000"/>
              </w:rPr>
              <w:t xml:space="preserve"> l’écriture en binaire. À ce stade, il ne s’agit pas d’écarter les autres procédures mais il s’agit de mettre cette organisation par retournement plus en valeur. </w:t>
            </w:r>
          </w:p>
        </w:tc>
        <w:tc>
          <w:tcPr>
            <w:tcW w:w="3118" w:type="dxa"/>
            <w:shd w:val="clear" w:color="auto" w:fill="FFFFFF" w:themeFill="background1"/>
          </w:tcPr>
          <w:p w:rsidR="00EF0926" w:rsidRDefault="00EF0926">
            <w:pPr>
              <w:spacing w:after="0" w:line="240" w:lineRule="auto"/>
              <w:rPr>
                <w:rFonts w:cstheme="minorHAnsi"/>
              </w:rPr>
            </w:pPr>
          </w:p>
        </w:tc>
      </w:tr>
    </w:tbl>
    <w:p w:rsidR="00EF0926" w:rsidRDefault="001B00A0">
      <w:r>
        <w:br w:type="page"/>
      </w:r>
    </w:p>
    <w:tbl>
      <w:tblPr>
        <w:tblStyle w:val="Grilledutableau"/>
        <w:tblW w:w="15701" w:type="dxa"/>
        <w:tblInd w:w="-34" w:type="dxa"/>
        <w:tblLayout w:type="fixed"/>
        <w:tblLook w:val="04A0" w:firstRow="1" w:lastRow="0" w:firstColumn="1" w:lastColumn="0" w:noHBand="0" w:noVBand="1"/>
      </w:tblPr>
      <w:tblGrid>
        <w:gridCol w:w="1512"/>
        <w:gridCol w:w="95"/>
        <w:gridCol w:w="1841"/>
        <w:gridCol w:w="279"/>
        <w:gridCol w:w="1669"/>
        <w:gridCol w:w="450"/>
        <w:gridCol w:w="7337"/>
        <w:gridCol w:w="77"/>
        <w:gridCol w:w="2441"/>
      </w:tblGrid>
      <w:tr w:rsidR="00EF0926">
        <w:tc>
          <w:tcPr>
            <w:tcW w:w="1607" w:type="dxa"/>
            <w:gridSpan w:val="2"/>
            <w:shd w:val="clear" w:color="auto" w:fill="FFFFFF" w:themeFill="background1"/>
          </w:tcPr>
          <w:p w:rsidR="00EF0926" w:rsidRDefault="001B00A0">
            <w:pPr>
              <w:spacing w:after="0" w:line="240" w:lineRule="auto"/>
              <w:rPr>
                <w:rFonts w:cstheme="minorHAnsi"/>
                <w:b/>
              </w:rPr>
            </w:pPr>
            <w:r>
              <w:rPr>
                <w:rFonts w:cstheme="minorHAnsi"/>
                <w:b/>
              </w:rPr>
              <w:lastRenderedPageBreak/>
              <w:t xml:space="preserve">Étape 3 : </w:t>
            </w:r>
          </w:p>
          <w:p w:rsidR="00EF0926" w:rsidRDefault="00EF0926">
            <w:pPr>
              <w:spacing w:after="0" w:line="240" w:lineRule="auto"/>
              <w:rPr>
                <w:rFonts w:cstheme="minorHAnsi"/>
              </w:rPr>
            </w:pPr>
          </w:p>
          <w:p w:rsidR="00EF0926" w:rsidRDefault="001B00A0">
            <w:pPr>
              <w:spacing w:after="0" w:line="240" w:lineRule="auto"/>
              <w:jc w:val="center"/>
              <w:rPr>
                <w:rFonts w:cstheme="minorHAnsi"/>
              </w:rPr>
            </w:pPr>
            <w:r>
              <w:rPr>
                <w:rFonts w:cstheme="minorHAnsi"/>
              </w:rPr>
              <w:t>10’</w:t>
            </w:r>
          </w:p>
        </w:tc>
        <w:tc>
          <w:tcPr>
            <w:tcW w:w="2120" w:type="dxa"/>
            <w:gridSpan w:val="2"/>
            <w:shd w:val="clear" w:color="auto" w:fill="FFFFFF" w:themeFill="background1"/>
          </w:tcPr>
          <w:p w:rsidR="00EF0926" w:rsidRDefault="001B00A0">
            <w:pPr>
              <w:spacing w:after="0" w:line="240" w:lineRule="auto"/>
              <w:rPr>
                <w:rFonts w:cstheme="minorHAnsi"/>
              </w:rPr>
            </w:pPr>
            <w:r>
              <w:rPr>
                <w:rFonts w:cstheme="minorHAnsi"/>
              </w:rPr>
              <w:t xml:space="preserve">Apparition des </w:t>
            </w:r>
            <w:r>
              <w:rPr>
                <w:rFonts w:cstheme="minorHAnsi"/>
              </w:rPr>
              <w:t>premières propriétés de cette écriture : unicité, plus grand nombre, plus petit nombre et nombre de nombres qu’il est possible d’afficher</w:t>
            </w:r>
          </w:p>
        </w:tc>
        <w:tc>
          <w:tcPr>
            <w:tcW w:w="2119" w:type="dxa"/>
            <w:gridSpan w:val="2"/>
            <w:shd w:val="clear" w:color="auto" w:fill="FFFFFF" w:themeFill="background1"/>
          </w:tcPr>
          <w:p w:rsidR="00EF0926" w:rsidRDefault="001B00A0">
            <w:pPr>
              <w:spacing w:after="0" w:line="240" w:lineRule="auto"/>
              <w:rPr>
                <w:rFonts w:cstheme="minorHAnsi"/>
              </w:rPr>
            </w:pPr>
            <w:r>
              <w:rPr>
                <w:rFonts w:cstheme="minorHAnsi"/>
              </w:rPr>
              <w:t>Individuel, binôme puis classe</w:t>
            </w:r>
          </w:p>
        </w:tc>
        <w:tc>
          <w:tcPr>
            <w:tcW w:w="7414" w:type="dxa"/>
            <w:gridSpan w:val="2"/>
            <w:shd w:val="clear" w:color="auto" w:fill="FFFFFF" w:themeFill="background1"/>
          </w:tcPr>
          <w:p w:rsidR="00EF0926" w:rsidRDefault="001B00A0">
            <w:pPr>
              <w:spacing w:after="0" w:line="240" w:lineRule="auto"/>
              <w:rPr>
                <w:rFonts w:cstheme="minorHAnsi"/>
              </w:rPr>
            </w:pPr>
            <w:r>
              <w:rPr>
                <w:rFonts w:cstheme="minorHAnsi"/>
                <w:i/>
              </w:rPr>
              <w:t xml:space="preserve">Existe-t-il plusieurs moyens d’obtenir un nombre ?    </w:t>
            </w:r>
            <w:r>
              <w:rPr>
                <w:rFonts w:cstheme="minorHAnsi"/>
                <w:b/>
              </w:rPr>
              <w:t>Non, un seul.</w:t>
            </w:r>
          </w:p>
          <w:p w:rsidR="00EF0926" w:rsidRDefault="00BD22D3">
            <w:pPr>
              <w:spacing w:after="0" w:line="240" w:lineRule="auto"/>
              <w:rPr>
                <w:rFonts w:cstheme="minorHAnsi"/>
                <w:b/>
              </w:rPr>
            </w:pPr>
            <w:r>
              <w:rPr>
                <w:rFonts w:cstheme="minorHAnsi"/>
                <w:i/>
              </w:rPr>
              <w:t>Quel est le plus</w:t>
            </w:r>
            <w:r w:rsidR="001B00A0">
              <w:rPr>
                <w:rFonts w:cstheme="minorHAnsi"/>
                <w:i/>
              </w:rPr>
              <w:t xml:space="preserve"> gd no</w:t>
            </w:r>
            <w:r w:rsidR="001B00A0">
              <w:rPr>
                <w:rFonts w:cstheme="minorHAnsi"/>
                <w:i/>
              </w:rPr>
              <w:t xml:space="preserve">mbre que tu peux obtenir avec 5 cartes ?   </w:t>
            </w:r>
            <w:r w:rsidR="001B00A0">
              <w:rPr>
                <w:rFonts w:cstheme="minorHAnsi"/>
                <w:b/>
              </w:rPr>
              <w:t>31</w:t>
            </w:r>
          </w:p>
          <w:p w:rsidR="00EF0926" w:rsidRDefault="001B00A0">
            <w:pPr>
              <w:spacing w:after="0" w:line="240" w:lineRule="auto"/>
              <w:rPr>
                <w:rFonts w:cstheme="minorHAnsi"/>
              </w:rPr>
            </w:pPr>
            <w:r>
              <w:rPr>
                <w:rFonts w:cstheme="minorHAnsi"/>
                <w:i/>
              </w:rPr>
              <w:t xml:space="preserve">Quel est le plus petit nombre ?  </w:t>
            </w:r>
            <w:r>
              <w:rPr>
                <w:rFonts w:cstheme="minorHAnsi"/>
                <w:b/>
              </w:rPr>
              <w:t xml:space="preserve">0 </w:t>
            </w:r>
          </w:p>
          <w:p w:rsidR="00EF0926" w:rsidRDefault="001B00A0">
            <w:pPr>
              <w:spacing w:after="0" w:line="240" w:lineRule="auto"/>
              <w:rPr>
                <w:rFonts w:cstheme="minorHAnsi"/>
                <w:b/>
              </w:rPr>
            </w:pPr>
            <w:r>
              <w:rPr>
                <w:rFonts w:cstheme="minorHAnsi"/>
                <w:i/>
              </w:rPr>
              <w:t xml:space="preserve">Combien y-a-t-il de nombres affichables ?   </w:t>
            </w:r>
            <w:r>
              <w:rPr>
                <w:rFonts w:cstheme="minorHAnsi"/>
                <w:b/>
              </w:rPr>
              <w:t>32 (avec le zéro)</w:t>
            </w:r>
          </w:p>
          <w:p w:rsidR="00EF0926" w:rsidRDefault="001B00A0">
            <w:pPr>
              <w:spacing w:after="0" w:line="240" w:lineRule="auto"/>
              <w:rPr>
                <w:rFonts w:cstheme="minorHAnsi"/>
                <w:b/>
              </w:rPr>
            </w:pPr>
            <w:r>
              <w:rPr>
                <w:rFonts w:cstheme="minorHAnsi"/>
                <w:i/>
              </w:rPr>
              <w:t xml:space="preserve">Peut-on afficher tous les nombres entre le plus grand et le plus petit ?   </w:t>
            </w:r>
            <w:r>
              <w:rPr>
                <w:rFonts w:cstheme="minorHAnsi"/>
                <w:b/>
              </w:rPr>
              <w:t>Oui, peut-être...</w:t>
            </w:r>
          </w:p>
          <w:p w:rsidR="00EF0926" w:rsidRDefault="001B00A0">
            <w:pPr>
              <w:spacing w:after="0" w:line="240" w:lineRule="auto"/>
              <w:rPr>
                <w:rFonts w:cstheme="minorHAnsi"/>
                <w:b/>
              </w:rPr>
            </w:pPr>
            <w:r>
              <w:rPr>
                <w:rFonts w:cstheme="minorHAnsi"/>
                <w:b/>
              </w:rPr>
              <w:t>Nous allons essayer</w:t>
            </w:r>
            <w:r>
              <w:rPr>
                <w:rFonts w:cstheme="minorHAnsi"/>
                <w:b/>
              </w:rPr>
              <w:t> !</w:t>
            </w:r>
          </w:p>
          <w:p w:rsidR="00EF0926" w:rsidRDefault="00EF0926">
            <w:pPr>
              <w:spacing w:after="0" w:line="240" w:lineRule="auto"/>
              <w:rPr>
                <w:rFonts w:cstheme="minorHAnsi"/>
                <w:b/>
                <w:i/>
              </w:rPr>
            </w:pPr>
          </w:p>
          <w:p w:rsidR="00EF0926" w:rsidRDefault="001B00A0">
            <w:pPr>
              <w:spacing w:after="0" w:line="240" w:lineRule="auto"/>
              <w:rPr>
                <w:rFonts w:cstheme="minorHAnsi"/>
                <w:b/>
              </w:rPr>
            </w:pPr>
            <w:r>
              <w:rPr>
                <w:rFonts w:cstheme="minorHAnsi"/>
                <w:b/>
              </w:rPr>
              <w:t xml:space="preserve">Commentaires : </w:t>
            </w:r>
            <w:r>
              <w:rPr>
                <w:rFonts w:cstheme="minorHAnsi"/>
              </w:rPr>
              <w:t xml:space="preserve">le fait que 0 soit le plus petit nombre affichable est difficile à faire émerger, la disposition avec les cartes toutes retournées est une aide pour faire apparaître le 0. </w:t>
            </w:r>
          </w:p>
        </w:tc>
        <w:tc>
          <w:tcPr>
            <w:tcW w:w="2441" w:type="dxa"/>
            <w:shd w:val="clear" w:color="auto" w:fill="FFFFFF" w:themeFill="background1"/>
          </w:tcPr>
          <w:p w:rsidR="00EF0926" w:rsidRDefault="001B00A0">
            <w:pPr>
              <w:spacing w:after="0" w:line="240" w:lineRule="auto"/>
              <w:rPr>
                <w:rFonts w:cstheme="minorHAnsi"/>
              </w:rPr>
            </w:pPr>
            <w:r>
              <w:rPr>
                <w:rFonts w:cstheme="minorHAnsi"/>
              </w:rPr>
              <w:t>Cahier d’essai</w:t>
            </w:r>
          </w:p>
        </w:tc>
      </w:tr>
      <w:tr w:rsidR="00EF0926">
        <w:tc>
          <w:tcPr>
            <w:tcW w:w="1607" w:type="dxa"/>
            <w:gridSpan w:val="2"/>
            <w:shd w:val="clear" w:color="auto" w:fill="FFFFFF" w:themeFill="background1"/>
          </w:tcPr>
          <w:p w:rsidR="00EF0926" w:rsidRDefault="001B00A0">
            <w:pPr>
              <w:spacing w:after="0" w:line="240" w:lineRule="auto"/>
              <w:rPr>
                <w:rFonts w:cstheme="minorHAnsi"/>
                <w:b/>
              </w:rPr>
            </w:pPr>
            <w:r>
              <w:rPr>
                <w:rFonts w:cstheme="minorHAnsi"/>
                <w:b/>
              </w:rPr>
              <w:t>Étape 4 :</w:t>
            </w:r>
          </w:p>
          <w:p w:rsidR="00EF0926" w:rsidRDefault="00EF0926">
            <w:pPr>
              <w:spacing w:after="0" w:line="240" w:lineRule="auto"/>
              <w:rPr>
                <w:rFonts w:cstheme="minorHAnsi"/>
              </w:rPr>
            </w:pPr>
          </w:p>
          <w:p w:rsidR="00EF0926" w:rsidRDefault="001B00A0">
            <w:pPr>
              <w:spacing w:after="0" w:line="240" w:lineRule="auto"/>
              <w:jc w:val="center"/>
              <w:rPr>
                <w:rFonts w:cstheme="minorHAnsi"/>
              </w:rPr>
            </w:pPr>
            <w:r>
              <w:rPr>
                <w:rFonts w:cstheme="minorHAnsi"/>
              </w:rPr>
              <w:t>15’</w:t>
            </w:r>
          </w:p>
        </w:tc>
        <w:tc>
          <w:tcPr>
            <w:tcW w:w="2120" w:type="dxa"/>
            <w:gridSpan w:val="2"/>
            <w:shd w:val="clear" w:color="auto" w:fill="FFFFFF" w:themeFill="background1"/>
          </w:tcPr>
          <w:p w:rsidR="00EF0926" w:rsidRDefault="00EF0926">
            <w:pPr>
              <w:spacing w:after="0" w:line="240" w:lineRule="auto"/>
              <w:rPr>
                <w:rFonts w:cstheme="minorHAnsi"/>
              </w:rPr>
            </w:pPr>
          </w:p>
        </w:tc>
        <w:tc>
          <w:tcPr>
            <w:tcW w:w="2119" w:type="dxa"/>
            <w:gridSpan w:val="2"/>
            <w:shd w:val="clear" w:color="auto" w:fill="FFFFFF" w:themeFill="background1"/>
          </w:tcPr>
          <w:p w:rsidR="00EF0926" w:rsidRDefault="001B00A0">
            <w:pPr>
              <w:spacing w:after="0" w:line="240" w:lineRule="auto"/>
              <w:rPr>
                <w:rFonts w:cstheme="minorHAnsi"/>
              </w:rPr>
            </w:pPr>
            <w:r>
              <w:rPr>
                <w:rFonts w:cstheme="minorHAnsi"/>
              </w:rPr>
              <w:t>en groupe puis mise en commun</w:t>
            </w:r>
          </w:p>
        </w:tc>
        <w:tc>
          <w:tcPr>
            <w:tcW w:w="7414" w:type="dxa"/>
            <w:gridSpan w:val="2"/>
            <w:shd w:val="clear" w:color="auto" w:fill="FFFFFF" w:themeFill="background1"/>
          </w:tcPr>
          <w:p w:rsidR="00EF0926" w:rsidRDefault="001B00A0">
            <w:pPr>
              <w:spacing w:after="0" w:line="240" w:lineRule="auto"/>
              <w:rPr>
                <w:rFonts w:cstheme="minorHAnsi"/>
              </w:rPr>
            </w:pPr>
            <w:r>
              <w:rPr>
                <w:rFonts w:cstheme="minorHAnsi"/>
                <w:i/>
              </w:rPr>
              <w:t>« En groupe, vous allez écrire les nombres de 0 à 31 ».</w:t>
            </w:r>
          </w:p>
          <w:p w:rsidR="00EF0926" w:rsidRDefault="001B00A0">
            <w:pPr>
              <w:spacing w:after="0" w:line="240" w:lineRule="auto"/>
              <w:rPr>
                <w:rFonts w:cstheme="minorHAnsi"/>
              </w:rPr>
            </w:pPr>
            <w:r>
              <w:rPr>
                <w:rFonts w:cstheme="minorHAnsi"/>
              </w:rPr>
              <w:t>Chaque groupe dispose de deux feuilles l’une pour écrire les nombres de 0 à 15 et l’autre pour les nombres de 16 à 31. Ils s’organisent dans le groupe pour compléter les feuilles dans le temps imparti</w:t>
            </w:r>
            <w:r>
              <w:rPr>
                <w:rFonts w:cstheme="minorHAnsi"/>
              </w:rPr>
              <w:t>.</w:t>
            </w:r>
          </w:p>
          <w:p w:rsidR="00EF0926" w:rsidRDefault="00EF0926">
            <w:pPr>
              <w:spacing w:after="0" w:line="240" w:lineRule="auto"/>
              <w:rPr>
                <w:rFonts w:cstheme="minorHAnsi"/>
              </w:rPr>
            </w:pPr>
          </w:p>
          <w:p w:rsidR="00EF0926" w:rsidRDefault="001B00A0">
            <w:pPr>
              <w:spacing w:after="0" w:line="240" w:lineRule="auto"/>
              <w:rPr>
                <w:rFonts w:cstheme="minorHAnsi"/>
              </w:rPr>
            </w:pPr>
            <w:r>
              <w:rPr>
                <w:rFonts w:cstheme="minorHAnsi"/>
              </w:rPr>
              <w:t>Mise en commun et comparaison de certaines des décompositions et des écritures (points ou écritures chiffrées).</w:t>
            </w:r>
          </w:p>
          <w:p w:rsidR="00EF0926" w:rsidRDefault="00EF0926">
            <w:pPr>
              <w:spacing w:after="0" w:line="240" w:lineRule="auto"/>
              <w:rPr>
                <w:rFonts w:cstheme="minorHAnsi"/>
              </w:rPr>
            </w:pPr>
          </w:p>
          <w:p w:rsidR="00EF0926" w:rsidRDefault="001B00A0">
            <w:pPr>
              <w:spacing w:after="0" w:line="240" w:lineRule="auto"/>
              <w:rPr>
                <w:rFonts w:cstheme="minorHAnsi"/>
              </w:rPr>
            </w:pPr>
            <w:r>
              <w:rPr>
                <w:rFonts w:cstheme="minorHAnsi"/>
              </w:rPr>
              <w:t xml:space="preserve">Bilan pour la classe : Avec </w:t>
            </w:r>
            <w:r>
              <w:rPr>
                <w:rFonts w:cstheme="minorHAnsi"/>
                <w:b/>
                <w:bCs/>
              </w:rPr>
              <w:t>seulement</w:t>
            </w:r>
            <w:r>
              <w:rPr>
                <w:rFonts w:cstheme="minorHAnsi"/>
              </w:rPr>
              <w:t xml:space="preserve"> ces </w:t>
            </w:r>
            <w:r>
              <w:rPr>
                <w:rFonts w:cstheme="minorHAnsi"/>
                <w:b/>
                <w:bCs/>
                <w:color w:val="000000"/>
              </w:rPr>
              <w:t>5</w:t>
            </w:r>
            <w:r>
              <w:rPr>
                <w:rFonts w:cstheme="minorHAnsi"/>
              </w:rPr>
              <w:t xml:space="preserve"> cartes, on a pu écrire les 32 nombres et chacun d’une seule manière.</w:t>
            </w:r>
          </w:p>
          <w:p w:rsidR="00EF0926" w:rsidRDefault="00EF0926">
            <w:pPr>
              <w:spacing w:after="0" w:line="240" w:lineRule="auto"/>
              <w:rPr>
                <w:rFonts w:cstheme="minorHAnsi"/>
              </w:rPr>
            </w:pPr>
          </w:p>
          <w:p w:rsidR="00EF0926" w:rsidRDefault="001B00A0">
            <w:pPr>
              <w:spacing w:after="0" w:line="240" w:lineRule="auto"/>
              <w:rPr>
                <w:rFonts w:cstheme="minorHAnsi"/>
                <w:b/>
                <w:bCs/>
                <w:color w:val="000000"/>
              </w:rPr>
            </w:pPr>
            <w:r>
              <w:rPr>
                <w:rFonts w:cstheme="minorHAnsi"/>
                <w:b/>
                <w:bCs/>
                <w:color w:val="000000"/>
              </w:rPr>
              <w:t xml:space="preserve">Commentaires : </w:t>
            </w:r>
            <w:r>
              <w:rPr>
                <w:rFonts w:cstheme="minorHAnsi"/>
                <w:color w:val="000000"/>
              </w:rPr>
              <w:t>les groupes adoptent diverses écritures</w:t>
            </w:r>
            <w:r w:rsidR="00BD22D3">
              <w:rPr>
                <w:rFonts w:cstheme="minorHAnsi"/>
                <w:color w:val="000000"/>
              </w:rPr>
              <w:t xml:space="preserve"> (voir des exemples dans l’annexe 7)</w:t>
            </w:r>
            <w:r>
              <w:rPr>
                <w:rFonts w:cstheme="minorHAnsi"/>
                <w:color w:val="000000"/>
              </w:rPr>
              <w:t xml:space="preserve">. Certains reproduisent les cartes avec tous les points et d’autres écrivent les nombres représentés par les cartes. Le temps de 15 minutes est un peu court pour ceux qui dessinent les points.  </w:t>
            </w:r>
          </w:p>
          <w:p w:rsidR="00EF0926" w:rsidRDefault="00EF0926">
            <w:pPr>
              <w:spacing w:after="0" w:line="240" w:lineRule="auto"/>
              <w:rPr>
                <w:rFonts w:cstheme="minorHAnsi"/>
              </w:rPr>
            </w:pPr>
          </w:p>
          <w:p w:rsidR="00EF0926" w:rsidRDefault="001B00A0">
            <w:pPr>
              <w:spacing w:after="0" w:line="240" w:lineRule="auto"/>
              <w:rPr>
                <w:rFonts w:cstheme="minorHAnsi"/>
                <w:b/>
                <w:bCs/>
                <w:color w:val="000000"/>
              </w:rPr>
            </w:pPr>
            <w:r>
              <w:rPr>
                <w:rFonts w:cstheme="minorHAnsi"/>
                <w:color w:val="000000"/>
              </w:rPr>
              <w:t xml:space="preserve">Lors de cette phase, </w:t>
            </w:r>
            <w:r>
              <w:rPr>
                <w:rFonts w:cstheme="minorHAnsi"/>
                <w:color w:val="000000"/>
              </w:rPr>
              <w:t>les élèves organisent, bien souvent, leurs décompositions par ordre décroissant des nombres à ajouter.</w:t>
            </w:r>
          </w:p>
        </w:tc>
        <w:tc>
          <w:tcPr>
            <w:tcW w:w="2441" w:type="dxa"/>
            <w:shd w:val="clear" w:color="auto" w:fill="FFFFFF" w:themeFill="background1"/>
          </w:tcPr>
          <w:p w:rsidR="00EF0926" w:rsidRDefault="001B00A0">
            <w:pPr>
              <w:spacing w:after="0" w:line="240" w:lineRule="auto"/>
              <w:rPr>
                <w:rFonts w:cstheme="minorHAnsi"/>
              </w:rPr>
            </w:pPr>
            <w:r>
              <w:rPr>
                <w:rFonts w:cstheme="minorHAnsi"/>
              </w:rPr>
              <w:t xml:space="preserve">Feuilles préparées / groupe </w:t>
            </w:r>
          </w:p>
          <w:p w:rsidR="00EF0926" w:rsidRDefault="001B00A0">
            <w:pPr>
              <w:spacing w:after="0" w:line="240" w:lineRule="auto"/>
              <w:rPr>
                <w:rFonts w:cstheme="minorHAnsi"/>
              </w:rPr>
            </w:pPr>
            <w:r>
              <w:rPr>
                <w:rFonts w:cstheme="minorHAnsi"/>
              </w:rPr>
              <w:t>voir l’annexe 2</w:t>
            </w:r>
          </w:p>
        </w:tc>
      </w:tr>
      <w:tr w:rsidR="00EF0926">
        <w:tc>
          <w:tcPr>
            <w:tcW w:w="3448" w:type="dxa"/>
            <w:gridSpan w:val="3"/>
            <w:shd w:val="clear" w:color="auto" w:fill="D9D9D9" w:themeFill="background1" w:themeFillShade="D9"/>
          </w:tcPr>
          <w:p w:rsidR="00EF0926" w:rsidRPr="00957524" w:rsidRDefault="001B00A0">
            <w:pPr>
              <w:pageBreakBefore/>
              <w:spacing w:after="0" w:line="240" w:lineRule="auto"/>
              <w:rPr>
                <w:rFonts w:cstheme="minorHAnsi"/>
                <w:b/>
                <w:color w:val="C00000"/>
                <w:sz w:val="24"/>
                <w14:shadow w14:blurRad="50800" w14:dist="38100" w14:dir="2700000" w14:sx="100000" w14:sy="100000" w14:kx="0" w14:ky="0" w14:algn="tl">
                  <w14:srgbClr w14:val="000000">
                    <w14:alpha w14:val="60000"/>
                  </w14:srgbClr>
                </w14:shadow>
              </w:rPr>
            </w:pPr>
            <w:r w:rsidRPr="00957524">
              <w:rPr>
                <w:rFonts w:cstheme="minorHAnsi"/>
                <w:b/>
                <w:color w:val="C00000"/>
                <w:sz w:val="24"/>
                <w14:shadow w14:blurRad="50800" w14:dist="38100" w14:dir="2700000" w14:sx="100000" w14:sy="100000" w14:kx="0" w14:ky="0" w14:algn="tl">
                  <w14:srgbClr w14:val="000000">
                    <w14:alpha w14:val="60000"/>
                  </w14:srgbClr>
                </w14:shadow>
              </w:rPr>
              <w:lastRenderedPageBreak/>
              <w:t>Séance n°2</w:t>
            </w:r>
            <w:r>
              <w:rPr>
                <w:rFonts w:cstheme="minorHAnsi"/>
              </w:rPr>
              <w:t xml:space="preserve"> - Durée : 45’</w:t>
            </w:r>
          </w:p>
        </w:tc>
        <w:tc>
          <w:tcPr>
            <w:tcW w:w="12253" w:type="dxa"/>
            <w:gridSpan w:val="6"/>
            <w:shd w:val="clear" w:color="auto" w:fill="D9D9D9" w:themeFill="background1" w:themeFillShade="D9"/>
          </w:tcPr>
          <w:p w:rsidR="00EF0926" w:rsidRDefault="001B00A0">
            <w:pPr>
              <w:spacing w:after="0" w:line="240" w:lineRule="auto"/>
              <w:rPr>
                <w:rFonts w:cstheme="minorHAnsi"/>
                <w:sz w:val="24"/>
                <w:szCs w:val="24"/>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Objectif(s)</w:t>
            </w:r>
            <w:r>
              <w:rPr>
                <w:rFonts w:cstheme="minorHAnsi"/>
                <w:sz w:val="24"/>
              </w:rPr>
              <w:t xml:space="preserve"> : </w:t>
            </w:r>
            <w:r>
              <w:rPr>
                <w:rFonts w:cstheme="minorHAnsi"/>
                <w:b/>
              </w:rPr>
              <w:t>Manipulation des cartes à points.    Compréhension de la logique des</w:t>
            </w:r>
            <w:r>
              <w:rPr>
                <w:rFonts w:cstheme="minorHAnsi"/>
                <w:b/>
              </w:rPr>
              <w:t xml:space="preserve"> cartes.</w:t>
            </w:r>
          </w:p>
        </w:tc>
      </w:tr>
      <w:tr w:rsidR="00EF0926">
        <w:tc>
          <w:tcPr>
            <w:tcW w:w="1512"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Déroulement</w:t>
            </w:r>
          </w:p>
        </w:tc>
        <w:tc>
          <w:tcPr>
            <w:tcW w:w="1936" w:type="dxa"/>
            <w:gridSpan w:val="2"/>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Objectifs</w:t>
            </w:r>
          </w:p>
        </w:tc>
        <w:tc>
          <w:tcPr>
            <w:tcW w:w="1948" w:type="dxa"/>
            <w:gridSpan w:val="2"/>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Organisation</w:t>
            </w:r>
          </w:p>
        </w:tc>
        <w:tc>
          <w:tcPr>
            <w:tcW w:w="7787" w:type="dxa"/>
            <w:gridSpan w:val="2"/>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Consignes / Tâches</w:t>
            </w:r>
          </w:p>
        </w:tc>
        <w:tc>
          <w:tcPr>
            <w:tcW w:w="2518" w:type="dxa"/>
            <w:gridSpan w:val="2"/>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Matériel</w:t>
            </w:r>
          </w:p>
        </w:tc>
      </w:tr>
      <w:tr w:rsidR="00EF0926">
        <w:tc>
          <w:tcPr>
            <w:tcW w:w="1512"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Étape 1 :</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rPr>
            </w:pPr>
            <w:r>
              <w:rPr>
                <w:rFonts w:cstheme="minorHAnsi"/>
                <w:sz w:val="20"/>
                <w:szCs w:val="20"/>
              </w:rPr>
              <w:t>5’</w:t>
            </w:r>
          </w:p>
        </w:tc>
        <w:tc>
          <w:tcPr>
            <w:tcW w:w="1936" w:type="dxa"/>
            <w:gridSpan w:val="2"/>
            <w:shd w:val="clear" w:color="auto" w:fill="FFFFFF" w:themeFill="background1"/>
          </w:tcPr>
          <w:p w:rsidR="00EF0926" w:rsidRDefault="001B00A0">
            <w:pPr>
              <w:spacing w:after="0" w:line="240" w:lineRule="auto"/>
              <w:rPr>
                <w:rFonts w:cstheme="minorHAnsi"/>
              </w:rPr>
            </w:pPr>
            <w:r>
              <w:rPr>
                <w:rFonts w:cstheme="minorHAnsi"/>
                <w:sz w:val="20"/>
                <w:szCs w:val="20"/>
              </w:rPr>
              <w:t>Rappel : Mettre les cartes dans l’ordre</w:t>
            </w:r>
          </w:p>
        </w:tc>
        <w:tc>
          <w:tcPr>
            <w:tcW w:w="1948" w:type="dxa"/>
            <w:gridSpan w:val="2"/>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Classe</w:t>
            </w:r>
          </w:p>
        </w:tc>
        <w:tc>
          <w:tcPr>
            <w:tcW w:w="7787" w:type="dxa"/>
            <w:gridSpan w:val="2"/>
            <w:shd w:val="clear" w:color="auto" w:fill="FFFFFF" w:themeFill="background1"/>
          </w:tcPr>
          <w:p w:rsidR="00EF0926" w:rsidRDefault="001B00A0">
            <w:pPr>
              <w:spacing w:after="0" w:line="240" w:lineRule="auto"/>
              <w:rPr>
                <w:rFonts w:cstheme="minorHAnsi"/>
              </w:rPr>
            </w:pPr>
            <w:r>
              <w:rPr>
                <w:rFonts w:cstheme="minorHAnsi"/>
                <w:sz w:val="20"/>
                <w:szCs w:val="20"/>
              </w:rPr>
              <w:t>Rappel des nombres utilisés : 16 – 8 – 4 – 2 – 1     ou    1 – 2 – 4 – 8 – 16 : affichage au tableau des cartes à points pas nécessairement dans l’ordre et écriture chiffrées des nombres en dessous. Proposer éventuellement un exemple de décomposition : écr</w:t>
            </w:r>
            <w:r>
              <w:rPr>
                <w:rFonts w:cstheme="minorHAnsi"/>
                <w:sz w:val="20"/>
                <w:szCs w:val="20"/>
              </w:rPr>
              <w:t xml:space="preserve">ire 26. </w:t>
            </w:r>
          </w:p>
          <w:p w:rsidR="00EF0926" w:rsidRDefault="001B00A0">
            <w:pPr>
              <w:spacing w:after="0" w:line="240" w:lineRule="auto"/>
              <w:rPr>
                <w:rFonts w:cstheme="minorHAnsi"/>
              </w:rPr>
            </w:pPr>
            <w:r>
              <w:rPr>
                <w:rFonts w:cstheme="minorHAnsi"/>
                <w:i/>
                <w:sz w:val="20"/>
                <w:szCs w:val="20"/>
              </w:rPr>
              <w:t xml:space="preserve">« Pourquoi choisir ces cartes ? »  </w:t>
            </w:r>
            <w:r>
              <w:rPr>
                <w:rFonts w:cstheme="minorHAnsi"/>
                <w:sz w:val="20"/>
                <w:szCs w:val="20"/>
              </w:rPr>
              <w:t xml:space="preserve">Réponses attendues : ce sont les nombres de la dernière fois, ils permettent d’écrire </w:t>
            </w:r>
            <w:r>
              <w:rPr>
                <w:rFonts w:cstheme="minorHAnsi"/>
                <w:sz w:val="20"/>
                <w:szCs w:val="20"/>
                <w:u w:val="single"/>
              </w:rPr>
              <w:t>tous</w:t>
            </w:r>
            <w:r>
              <w:rPr>
                <w:rFonts w:cstheme="minorHAnsi"/>
                <w:sz w:val="20"/>
                <w:szCs w:val="20"/>
              </w:rPr>
              <w:t xml:space="preserve"> les nombres de 0 à 31. </w:t>
            </w:r>
          </w:p>
          <w:p w:rsidR="00EF0926" w:rsidRDefault="001B00A0">
            <w:pPr>
              <w:spacing w:after="0" w:line="240" w:lineRule="auto"/>
              <w:rPr>
                <w:rFonts w:cstheme="minorHAnsi"/>
              </w:rPr>
            </w:pPr>
            <w:r>
              <w:rPr>
                <w:rFonts w:cstheme="minorHAnsi"/>
                <w:i/>
                <w:sz w:val="20"/>
                <w:szCs w:val="20"/>
              </w:rPr>
              <w:t>« Que remarquez-vous sur ces nombres ? »</w:t>
            </w:r>
            <w:r w:rsidR="008F0662">
              <w:rPr>
                <w:rFonts w:cstheme="minorHAnsi"/>
                <w:i/>
                <w:sz w:val="20"/>
                <w:szCs w:val="20"/>
              </w:rPr>
              <w:t xml:space="preserve"> </w:t>
            </w:r>
            <w:r>
              <w:rPr>
                <w:rFonts w:cstheme="minorHAnsi"/>
                <w:i/>
                <w:sz w:val="20"/>
                <w:szCs w:val="20"/>
              </w:rPr>
              <w:t>Chacun est le double du suivant</w:t>
            </w:r>
          </w:p>
          <w:p w:rsidR="00EF0926" w:rsidRDefault="001B00A0">
            <w:pPr>
              <w:spacing w:after="0" w:line="240" w:lineRule="auto"/>
              <w:rPr>
                <w:rFonts w:cstheme="minorHAnsi"/>
                <w:i/>
                <w:sz w:val="20"/>
                <w:szCs w:val="20"/>
              </w:rPr>
            </w:pPr>
            <w:r>
              <w:rPr>
                <w:rFonts w:cstheme="minorHAnsi"/>
                <w:i/>
                <w:sz w:val="20"/>
                <w:szCs w:val="20"/>
              </w:rPr>
              <w:t>« Comment organiser l’écr</w:t>
            </w:r>
            <w:r>
              <w:rPr>
                <w:rFonts w:cstheme="minorHAnsi"/>
                <w:i/>
                <w:sz w:val="20"/>
                <w:szCs w:val="20"/>
              </w:rPr>
              <w:t>iture des décompositions ? »</w:t>
            </w:r>
          </w:p>
          <w:p w:rsidR="00EF0926" w:rsidRDefault="001B00A0">
            <w:pPr>
              <w:spacing w:after="0" w:line="240" w:lineRule="auto"/>
              <w:rPr>
                <w:rFonts w:cstheme="minorHAnsi"/>
              </w:rPr>
            </w:pPr>
            <w:r>
              <w:rPr>
                <w:rFonts w:cstheme="minorHAnsi"/>
                <w:sz w:val="20"/>
                <w:szCs w:val="20"/>
              </w:rPr>
              <w:t xml:space="preserve">Aboutir à la nécessité de les mettre dans l’ordre décroissant ou croissant, l’ordre décroissant étant celui qui apparaît le plus souvent dans la séance 1 et qui est utilisé pour l’écriture en binaire. </w:t>
            </w:r>
          </w:p>
        </w:tc>
        <w:tc>
          <w:tcPr>
            <w:tcW w:w="2518" w:type="dxa"/>
            <w:gridSpan w:val="2"/>
            <w:shd w:val="clear" w:color="auto" w:fill="FFFFFF" w:themeFill="background1"/>
          </w:tcPr>
          <w:p w:rsidR="00EF0926" w:rsidRPr="008F0662" w:rsidRDefault="001B00A0">
            <w:pPr>
              <w:spacing w:after="0" w:line="240" w:lineRule="auto"/>
              <w:rPr>
                <w:rFonts w:cstheme="minorHAnsi"/>
              </w:rPr>
            </w:pPr>
            <w:r w:rsidRPr="008F0662">
              <w:rPr>
                <w:rFonts w:cstheme="minorHAnsi"/>
              </w:rPr>
              <w:t xml:space="preserve">5 cartes individuelles à </w:t>
            </w:r>
            <w:r w:rsidRPr="008F0662">
              <w:rPr>
                <w:rFonts w:cstheme="minorHAnsi"/>
              </w:rPr>
              <w:t>points / élève + 1 jeu pour le tableau</w:t>
            </w:r>
          </w:p>
        </w:tc>
      </w:tr>
      <w:tr w:rsidR="00EF0926">
        <w:tc>
          <w:tcPr>
            <w:tcW w:w="1512"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 xml:space="preserve">Étape 2 : </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sz w:val="20"/>
                <w:szCs w:val="20"/>
              </w:rPr>
            </w:pPr>
            <w:r>
              <w:rPr>
                <w:rFonts w:cstheme="minorHAnsi"/>
                <w:sz w:val="20"/>
                <w:szCs w:val="20"/>
              </w:rPr>
              <w:t>10’ (recherche individuelle)</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sz w:val="20"/>
                <w:szCs w:val="20"/>
              </w:rPr>
            </w:pPr>
            <w:r>
              <w:rPr>
                <w:rFonts w:cstheme="minorHAnsi"/>
                <w:sz w:val="20"/>
                <w:szCs w:val="20"/>
              </w:rPr>
              <w:t>10’ (recherche en binôme)</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rPr>
            </w:pPr>
            <w:r>
              <w:rPr>
                <w:rFonts w:cstheme="minorHAnsi"/>
                <w:sz w:val="20"/>
                <w:szCs w:val="20"/>
              </w:rPr>
              <w:t>15’ (mise en commun)</w:t>
            </w:r>
          </w:p>
        </w:tc>
        <w:tc>
          <w:tcPr>
            <w:tcW w:w="1936" w:type="dxa"/>
            <w:gridSpan w:val="2"/>
            <w:shd w:val="clear" w:color="auto" w:fill="FFFFFF" w:themeFill="background1"/>
          </w:tcPr>
          <w:p w:rsidR="00EF0926" w:rsidRDefault="001B00A0">
            <w:pPr>
              <w:spacing w:after="0" w:line="240" w:lineRule="auto"/>
              <w:rPr>
                <w:rFonts w:cstheme="minorHAnsi"/>
              </w:rPr>
            </w:pPr>
            <w:r>
              <w:rPr>
                <w:rFonts w:cstheme="minorHAnsi"/>
                <w:sz w:val="20"/>
                <w:szCs w:val="20"/>
              </w:rPr>
              <w:t>Nécessité de créer des cartes supplémentaires pour écrire des nombres plus grands en suivant les règles : la carte suivante re</w:t>
            </w:r>
            <w:r>
              <w:rPr>
                <w:rFonts w:cstheme="minorHAnsi"/>
                <w:sz w:val="20"/>
                <w:szCs w:val="20"/>
              </w:rPr>
              <w:t>présente le double de la précédente ou c’est la carte qui représente un de plus que le plus grand nombre que je peux écrire avec tous les cartes précédentes.</w:t>
            </w:r>
          </w:p>
        </w:tc>
        <w:tc>
          <w:tcPr>
            <w:tcW w:w="1948" w:type="dxa"/>
            <w:gridSpan w:val="2"/>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Individuel, puis par 2 puis mise en commun</w:t>
            </w:r>
          </w:p>
        </w:tc>
        <w:tc>
          <w:tcPr>
            <w:tcW w:w="7787" w:type="dxa"/>
            <w:gridSpan w:val="2"/>
            <w:shd w:val="clear" w:color="auto" w:fill="FFFFFF" w:themeFill="background1"/>
          </w:tcPr>
          <w:p w:rsidR="00EF0926" w:rsidRDefault="001B00A0">
            <w:pPr>
              <w:spacing w:after="120" w:line="240" w:lineRule="auto"/>
              <w:rPr>
                <w:rFonts w:cstheme="minorHAnsi"/>
              </w:rPr>
            </w:pPr>
            <w:r>
              <w:rPr>
                <w:rFonts w:cstheme="minorHAnsi"/>
                <w:i/>
                <w:sz w:val="20"/>
                <w:szCs w:val="20"/>
              </w:rPr>
              <w:t>Proposer directement les deux questions : « comment écr</w:t>
            </w:r>
            <w:r>
              <w:rPr>
                <w:rFonts w:cstheme="minorHAnsi"/>
                <w:i/>
                <w:sz w:val="20"/>
                <w:szCs w:val="20"/>
              </w:rPr>
              <w:t>ire 57 ? Comment écrire 100 ? Vous avez le droit de créer des cartes, selon la logique des autres cartes. »</w:t>
            </w:r>
          </w:p>
          <w:p w:rsidR="00EF0926" w:rsidRDefault="001B00A0">
            <w:pPr>
              <w:spacing w:after="120" w:line="240" w:lineRule="auto"/>
              <w:rPr>
                <w:rFonts w:cstheme="minorHAnsi"/>
              </w:rPr>
            </w:pPr>
            <w:r>
              <w:rPr>
                <w:rFonts w:cstheme="minorHAnsi"/>
                <w:sz w:val="20"/>
                <w:szCs w:val="20"/>
                <w:u w:val="single"/>
              </w:rPr>
              <w:t>Mise en commun</w:t>
            </w:r>
            <w:r>
              <w:rPr>
                <w:rFonts w:cstheme="minorHAnsi"/>
                <w:sz w:val="20"/>
                <w:szCs w:val="20"/>
              </w:rPr>
              <w:t xml:space="preserve"> : </w:t>
            </w:r>
            <w:r>
              <w:rPr>
                <w:rFonts w:cstheme="minorHAnsi"/>
                <w:i/>
                <w:sz w:val="20"/>
                <w:szCs w:val="20"/>
              </w:rPr>
              <w:t xml:space="preserve">« Pourquoi avez-vous ajouté les cartes </w:t>
            </w:r>
            <w:r>
              <w:rPr>
                <w:rFonts w:cstheme="minorHAnsi"/>
                <w:b/>
                <w:i/>
                <w:sz w:val="20"/>
                <w:szCs w:val="20"/>
              </w:rPr>
              <w:t xml:space="preserve">32 </w:t>
            </w:r>
            <w:r>
              <w:rPr>
                <w:rFonts w:cstheme="minorHAnsi"/>
                <w:i/>
                <w:sz w:val="20"/>
                <w:szCs w:val="20"/>
              </w:rPr>
              <w:t xml:space="preserve">et </w:t>
            </w:r>
            <w:r>
              <w:rPr>
                <w:rFonts w:cstheme="minorHAnsi"/>
                <w:b/>
                <w:i/>
                <w:sz w:val="20"/>
                <w:szCs w:val="20"/>
              </w:rPr>
              <w:t>64 </w:t>
            </w:r>
            <w:r>
              <w:rPr>
                <w:rFonts w:cstheme="minorHAnsi"/>
                <w:i/>
                <w:sz w:val="20"/>
                <w:szCs w:val="20"/>
              </w:rPr>
              <w:t>? »</w:t>
            </w:r>
          </w:p>
          <w:p w:rsidR="00EF0926" w:rsidRDefault="001B00A0">
            <w:pPr>
              <w:spacing w:after="120" w:line="240" w:lineRule="auto"/>
              <w:rPr>
                <w:rFonts w:cstheme="minorHAnsi"/>
                <w:color w:val="000000"/>
              </w:rPr>
            </w:pPr>
            <w:r>
              <w:rPr>
                <w:rFonts w:cstheme="minorHAnsi"/>
                <w:color w:val="000000"/>
                <w:sz w:val="20"/>
                <w:szCs w:val="20"/>
                <w:u w:val="single"/>
              </w:rPr>
              <w:t>Bilan</w:t>
            </w:r>
            <w:r>
              <w:rPr>
                <w:rFonts w:cstheme="minorHAnsi"/>
                <w:color w:val="000000"/>
                <w:sz w:val="20"/>
                <w:szCs w:val="20"/>
              </w:rPr>
              <w:t xml:space="preserve"> : Mettre en avant les deux propriétés : c’est le plus petit nombre qu’on ne peut pas obtenir (en posant la question ?) ; c’est le double de la plus grande des cartes qu’on a déjà. </w:t>
            </w:r>
          </w:p>
          <w:p w:rsidR="00EF0926" w:rsidRDefault="001B00A0">
            <w:pPr>
              <w:spacing w:after="0" w:line="240" w:lineRule="auto"/>
              <w:rPr>
                <w:rFonts w:cstheme="minorHAnsi"/>
                <w:color w:val="000000"/>
                <w:sz w:val="20"/>
                <w:szCs w:val="20"/>
              </w:rPr>
            </w:pPr>
            <w:r>
              <w:rPr>
                <w:rFonts w:cstheme="minorHAnsi"/>
                <w:color w:val="000000"/>
                <w:sz w:val="20"/>
                <w:szCs w:val="20"/>
                <w:u w:val="single"/>
              </w:rPr>
              <w:t>Réponse</w:t>
            </w:r>
            <w:r>
              <w:rPr>
                <w:rFonts w:cstheme="minorHAnsi"/>
                <w:color w:val="000000"/>
                <w:sz w:val="20"/>
                <w:szCs w:val="20"/>
              </w:rPr>
              <w:t> :</w:t>
            </w:r>
          </w:p>
          <w:p w:rsidR="00EF0926" w:rsidRDefault="001B00A0">
            <w:pPr>
              <w:spacing w:after="0" w:line="240" w:lineRule="auto"/>
              <w:rPr>
                <w:rFonts w:cstheme="minorHAnsi"/>
                <w:sz w:val="20"/>
                <w:szCs w:val="20"/>
              </w:rPr>
            </w:pPr>
            <w:r>
              <w:rPr>
                <w:rFonts w:cstheme="minorHAnsi"/>
                <w:sz w:val="20"/>
                <w:szCs w:val="20"/>
              </w:rPr>
              <w:t>57 = 32 + 16 + 8 + 1</w:t>
            </w:r>
          </w:p>
          <w:p w:rsidR="00EF0926" w:rsidRDefault="001B00A0">
            <w:pPr>
              <w:spacing w:after="120" w:line="240" w:lineRule="auto"/>
              <w:rPr>
                <w:rFonts w:cstheme="minorHAnsi"/>
                <w:sz w:val="20"/>
                <w:szCs w:val="20"/>
              </w:rPr>
            </w:pPr>
            <w:r>
              <w:rPr>
                <w:rFonts w:cstheme="minorHAnsi"/>
                <w:sz w:val="20"/>
                <w:szCs w:val="20"/>
              </w:rPr>
              <w:t>100 = 64 + 32 + 4</w:t>
            </w:r>
          </w:p>
          <w:p w:rsidR="00EF0926" w:rsidRDefault="001B00A0">
            <w:pPr>
              <w:spacing w:after="0" w:line="240" w:lineRule="auto"/>
              <w:rPr>
                <w:rFonts w:cstheme="minorHAnsi"/>
              </w:rPr>
            </w:pPr>
            <w:r>
              <w:rPr>
                <w:rFonts w:cstheme="minorHAnsi"/>
                <w:i/>
                <w:sz w:val="20"/>
                <w:szCs w:val="20"/>
              </w:rPr>
              <w:t xml:space="preserve">« Si j’ajoute la carte </w:t>
            </w:r>
            <w:r>
              <w:rPr>
                <w:rFonts w:cstheme="minorHAnsi"/>
                <w:b/>
                <w:i/>
                <w:sz w:val="20"/>
                <w:szCs w:val="20"/>
              </w:rPr>
              <w:t>32</w:t>
            </w:r>
            <w:r>
              <w:rPr>
                <w:rFonts w:cstheme="minorHAnsi"/>
                <w:i/>
                <w:sz w:val="20"/>
                <w:szCs w:val="20"/>
              </w:rPr>
              <w:t>, combien y-a-t-il de nombres affichables ? »</w:t>
            </w:r>
          </w:p>
          <w:p w:rsidR="00EF0926" w:rsidRDefault="001B00A0">
            <w:pPr>
              <w:spacing w:after="0" w:line="240" w:lineRule="auto"/>
              <w:rPr>
                <w:rFonts w:cstheme="minorHAnsi"/>
                <w:sz w:val="20"/>
                <w:szCs w:val="20"/>
              </w:rPr>
            </w:pPr>
            <w:proofErr w:type="gramStart"/>
            <w:r>
              <w:rPr>
                <w:rFonts w:cstheme="minorHAnsi"/>
                <w:sz w:val="20"/>
                <w:szCs w:val="20"/>
              </w:rPr>
              <w:t>le</w:t>
            </w:r>
            <w:proofErr w:type="gramEnd"/>
            <w:r>
              <w:rPr>
                <w:rFonts w:cstheme="minorHAnsi"/>
                <w:sz w:val="20"/>
                <w:szCs w:val="20"/>
              </w:rPr>
              <w:t xml:space="preserve"> + gd -&gt; 32 + 16 + 8 + 4 + 2 + 1 = 63</w:t>
            </w:r>
          </w:p>
          <w:p w:rsidR="00EF0926" w:rsidRDefault="001B00A0">
            <w:pPr>
              <w:spacing w:after="0" w:line="240" w:lineRule="auto"/>
              <w:rPr>
                <w:rFonts w:cstheme="minorHAnsi"/>
                <w:sz w:val="20"/>
                <w:szCs w:val="20"/>
              </w:rPr>
            </w:pPr>
            <w:proofErr w:type="gramStart"/>
            <w:r>
              <w:rPr>
                <w:rFonts w:cstheme="minorHAnsi"/>
                <w:sz w:val="20"/>
                <w:szCs w:val="20"/>
              </w:rPr>
              <w:t>le</w:t>
            </w:r>
            <w:proofErr w:type="gramEnd"/>
            <w:r>
              <w:rPr>
                <w:rFonts w:cstheme="minorHAnsi"/>
                <w:sz w:val="20"/>
                <w:szCs w:val="20"/>
              </w:rPr>
              <w:t xml:space="preserve"> + pt -&gt; 0</w:t>
            </w:r>
          </w:p>
          <w:p w:rsidR="00EF0926" w:rsidRDefault="001B00A0">
            <w:pPr>
              <w:spacing w:after="0" w:line="240" w:lineRule="auto"/>
              <w:rPr>
                <w:rFonts w:cstheme="minorHAnsi"/>
                <w:sz w:val="20"/>
                <w:szCs w:val="20"/>
              </w:rPr>
            </w:pPr>
            <w:r>
              <w:rPr>
                <w:rFonts w:cstheme="minorHAnsi"/>
                <w:sz w:val="20"/>
                <w:szCs w:val="20"/>
              </w:rPr>
              <w:t>Il</w:t>
            </w:r>
            <w:r w:rsidR="008F0662">
              <w:rPr>
                <w:rFonts w:cstheme="minorHAnsi"/>
                <w:sz w:val="20"/>
                <w:szCs w:val="20"/>
              </w:rPr>
              <w:t xml:space="preserve"> y a 63 nombres + le zéro, soi</w:t>
            </w:r>
            <w:r>
              <w:rPr>
                <w:rFonts w:cstheme="minorHAnsi"/>
                <w:sz w:val="20"/>
                <w:szCs w:val="20"/>
              </w:rPr>
              <w:t>t 64 nombres affichables.</w:t>
            </w:r>
          </w:p>
          <w:p w:rsidR="00EF0926" w:rsidRDefault="001B00A0">
            <w:pPr>
              <w:spacing w:after="0" w:line="240" w:lineRule="auto"/>
              <w:rPr>
                <w:rFonts w:cstheme="minorHAnsi"/>
                <w:sz w:val="20"/>
                <w:szCs w:val="20"/>
              </w:rPr>
            </w:pPr>
            <w:r>
              <w:rPr>
                <w:rFonts w:cstheme="minorHAnsi"/>
                <w:sz w:val="20"/>
                <w:szCs w:val="20"/>
              </w:rPr>
              <w:t xml:space="preserve">Je ne peux pas afficher </w:t>
            </w:r>
            <w:r>
              <w:rPr>
                <w:rFonts w:cstheme="minorHAnsi"/>
                <w:b/>
                <w:sz w:val="20"/>
                <w:szCs w:val="20"/>
              </w:rPr>
              <w:t>64</w:t>
            </w:r>
            <w:r>
              <w:rPr>
                <w:rFonts w:cstheme="minorHAnsi"/>
                <w:sz w:val="20"/>
                <w:szCs w:val="20"/>
              </w:rPr>
              <w:t>.</w:t>
            </w:r>
          </w:p>
          <w:p w:rsidR="00EF0926" w:rsidRDefault="001B00A0">
            <w:pPr>
              <w:spacing w:after="120" w:line="240" w:lineRule="auto"/>
              <w:rPr>
                <w:rFonts w:cstheme="minorHAnsi"/>
                <w:b/>
                <w:sz w:val="20"/>
                <w:szCs w:val="20"/>
              </w:rPr>
            </w:pPr>
            <w:r>
              <w:rPr>
                <w:rFonts w:cstheme="minorHAnsi"/>
                <w:sz w:val="20"/>
                <w:szCs w:val="20"/>
              </w:rPr>
              <w:t xml:space="preserve">Si je veux continuer, je dois donc ajouter </w:t>
            </w:r>
            <w:r>
              <w:rPr>
                <w:rFonts w:cstheme="minorHAnsi"/>
                <w:b/>
                <w:sz w:val="20"/>
                <w:szCs w:val="20"/>
              </w:rPr>
              <w:t>64.</w:t>
            </w:r>
          </w:p>
          <w:p w:rsidR="00EF0926" w:rsidRDefault="001B00A0">
            <w:pPr>
              <w:spacing w:after="0" w:line="240" w:lineRule="auto"/>
              <w:rPr>
                <w:rFonts w:cstheme="minorHAnsi"/>
              </w:rPr>
            </w:pPr>
            <w:r>
              <w:rPr>
                <w:rFonts w:cstheme="minorHAnsi"/>
                <w:i/>
                <w:sz w:val="20"/>
                <w:szCs w:val="20"/>
              </w:rPr>
              <w:t>« Si j’ajoute la carte</w:t>
            </w:r>
            <w:r>
              <w:rPr>
                <w:rFonts w:cstheme="minorHAnsi"/>
                <w:i/>
                <w:sz w:val="20"/>
                <w:szCs w:val="20"/>
              </w:rPr>
              <w:t xml:space="preserve"> </w:t>
            </w:r>
            <w:r>
              <w:rPr>
                <w:rFonts w:cstheme="minorHAnsi"/>
                <w:b/>
                <w:i/>
                <w:sz w:val="20"/>
                <w:szCs w:val="20"/>
              </w:rPr>
              <w:t>64</w:t>
            </w:r>
            <w:r>
              <w:rPr>
                <w:rFonts w:cstheme="minorHAnsi"/>
                <w:i/>
                <w:sz w:val="20"/>
                <w:szCs w:val="20"/>
              </w:rPr>
              <w:t>, combien y-a-t-il de nombres affichables ? »</w:t>
            </w:r>
          </w:p>
          <w:p w:rsidR="00EF0926" w:rsidRDefault="001B00A0">
            <w:pPr>
              <w:spacing w:after="0" w:line="240" w:lineRule="auto"/>
              <w:rPr>
                <w:rFonts w:cstheme="minorHAnsi"/>
                <w:sz w:val="20"/>
                <w:szCs w:val="20"/>
              </w:rPr>
            </w:pPr>
            <w:proofErr w:type="gramStart"/>
            <w:r>
              <w:rPr>
                <w:rFonts w:cstheme="minorHAnsi"/>
                <w:sz w:val="20"/>
                <w:szCs w:val="20"/>
              </w:rPr>
              <w:t>le</w:t>
            </w:r>
            <w:proofErr w:type="gramEnd"/>
            <w:r>
              <w:rPr>
                <w:rFonts w:cstheme="minorHAnsi"/>
                <w:sz w:val="20"/>
                <w:szCs w:val="20"/>
              </w:rPr>
              <w:t xml:space="preserve"> + gd -&gt; 64 + 32 + 16 + 8 + 4 + 2 + 1 = 127</w:t>
            </w:r>
          </w:p>
          <w:p w:rsidR="00EF0926" w:rsidRDefault="001B00A0">
            <w:pPr>
              <w:spacing w:after="0" w:line="240" w:lineRule="auto"/>
              <w:rPr>
                <w:rFonts w:cstheme="minorHAnsi"/>
                <w:sz w:val="20"/>
                <w:szCs w:val="20"/>
              </w:rPr>
            </w:pPr>
            <w:proofErr w:type="gramStart"/>
            <w:r>
              <w:rPr>
                <w:rFonts w:cstheme="minorHAnsi"/>
                <w:sz w:val="20"/>
                <w:szCs w:val="20"/>
              </w:rPr>
              <w:t>le</w:t>
            </w:r>
            <w:proofErr w:type="gramEnd"/>
            <w:r>
              <w:rPr>
                <w:rFonts w:cstheme="minorHAnsi"/>
                <w:sz w:val="20"/>
                <w:szCs w:val="20"/>
              </w:rPr>
              <w:t xml:space="preserve"> + pt -&gt; 0</w:t>
            </w:r>
          </w:p>
          <w:p w:rsidR="00EF0926" w:rsidRDefault="001B00A0">
            <w:pPr>
              <w:spacing w:after="0" w:line="240" w:lineRule="auto"/>
              <w:rPr>
                <w:rFonts w:cstheme="minorHAnsi"/>
                <w:sz w:val="20"/>
                <w:szCs w:val="20"/>
              </w:rPr>
            </w:pPr>
            <w:r>
              <w:rPr>
                <w:rFonts w:cstheme="minorHAnsi"/>
                <w:sz w:val="20"/>
                <w:szCs w:val="20"/>
              </w:rPr>
              <w:t>Il y a 127 nomb</w:t>
            </w:r>
            <w:r w:rsidR="008F0662">
              <w:rPr>
                <w:rFonts w:cstheme="minorHAnsi"/>
                <w:sz w:val="20"/>
                <w:szCs w:val="20"/>
              </w:rPr>
              <w:t>res affichables + le zéro, soi</w:t>
            </w:r>
            <w:r>
              <w:rPr>
                <w:rFonts w:cstheme="minorHAnsi"/>
                <w:sz w:val="20"/>
                <w:szCs w:val="20"/>
              </w:rPr>
              <w:t>t 128 nombres affichables.</w:t>
            </w:r>
          </w:p>
          <w:p w:rsidR="00EF0926" w:rsidRDefault="001B00A0">
            <w:pPr>
              <w:spacing w:after="120" w:line="240" w:lineRule="auto"/>
              <w:rPr>
                <w:rFonts w:cstheme="minorHAnsi"/>
                <w:sz w:val="20"/>
                <w:szCs w:val="20"/>
              </w:rPr>
            </w:pPr>
            <w:r>
              <w:rPr>
                <w:rFonts w:cstheme="minorHAnsi"/>
                <w:sz w:val="20"/>
                <w:szCs w:val="20"/>
              </w:rPr>
              <w:t xml:space="preserve">Je ne peux pas afficher </w:t>
            </w:r>
            <w:r>
              <w:rPr>
                <w:rFonts w:cstheme="minorHAnsi"/>
                <w:b/>
                <w:sz w:val="20"/>
                <w:szCs w:val="20"/>
              </w:rPr>
              <w:t>128.</w:t>
            </w:r>
          </w:p>
          <w:p w:rsidR="00EF0926" w:rsidRDefault="001B00A0">
            <w:pPr>
              <w:spacing w:after="0" w:line="240" w:lineRule="auto"/>
              <w:rPr>
                <w:rFonts w:cstheme="minorHAnsi"/>
                <w:b/>
                <w:sz w:val="20"/>
                <w:szCs w:val="20"/>
              </w:rPr>
            </w:pPr>
            <w:r>
              <w:rPr>
                <w:rFonts w:cstheme="minorHAnsi"/>
                <w:sz w:val="20"/>
                <w:szCs w:val="20"/>
              </w:rPr>
              <w:t xml:space="preserve">Faire remarquer que pour compter, je pars du </w:t>
            </w:r>
            <w:r>
              <w:rPr>
                <w:rFonts w:cstheme="minorHAnsi"/>
                <w:sz w:val="20"/>
                <w:szCs w:val="20"/>
              </w:rPr>
              <w:t>plus grand nombre placé à gauche, puis j’ajoute le plus grand nombre inférieur et ainsi de suite.</w:t>
            </w:r>
          </w:p>
          <w:p w:rsidR="00EF0926" w:rsidRDefault="001B00A0">
            <w:pPr>
              <w:spacing w:after="120" w:line="240" w:lineRule="auto"/>
              <w:rPr>
                <w:rFonts w:cstheme="minorHAnsi"/>
              </w:rPr>
            </w:pPr>
            <w:r>
              <w:rPr>
                <w:rFonts w:cstheme="minorHAnsi"/>
                <w:sz w:val="20"/>
                <w:szCs w:val="20"/>
              </w:rPr>
              <w:t xml:space="preserve">Ainsi les nombres sont placés de façon </w:t>
            </w:r>
            <w:r>
              <w:rPr>
                <w:rFonts w:cstheme="minorHAnsi"/>
                <w:b/>
                <w:sz w:val="20"/>
                <w:szCs w:val="20"/>
              </w:rPr>
              <w:t>décroissante.</w:t>
            </w:r>
          </w:p>
          <w:p w:rsidR="00EF0926" w:rsidRDefault="001B00A0">
            <w:pPr>
              <w:spacing w:after="0" w:line="240" w:lineRule="auto"/>
              <w:rPr>
                <w:rFonts w:cstheme="minorHAnsi"/>
              </w:rPr>
            </w:pPr>
            <w:r>
              <w:rPr>
                <w:rFonts w:cstheme="minorHAnsi"/>
                <w:b/>
                <w:sz w:val="20"/>
                <w:szCs w:val="20"/>
                <w:u w:val="single"/>
              </w:rPr>
              <w:t>Commentaires</w:t>
            </w:r>
            <w:r>
              <w:rPr>
                <w:rFonts w:cstheme="minorHAnsi"/>
                <w:b/>
                <w:sz w:val="20"/>
                <w:szCs w:val="20"/>
              </w:rPr>
              <w:t xml:space="preserve"> : </w:t>
            </w:r>
            <w:r>
              <w:rPr>
                <w:rFonts w:cstheme="minorHAnsi"/>
                <w:sz w:val="20"/>
                <w:szCs w:val="20"/>
              </w:rPr>
              <w:t>Pour débuter la mise en commun, il s’agit que les élèves aient terminé le travail sur le n</w:t>
            </w:r>
            <w:r>
              <w:rPr>
                <w:rFonts w:cstheme="minorHAnsi"/>
                <w:sz w:val="20"/>
                <w:szCs w:val="20"/>
              </w:rPr>
              <w:t xml:space="preserve">ombre 57. Il n’est pas nécessaire qu’ils aient fini le calcul avec 100. </w:t>
            </w:r>
          </w:p>
          <w:p w:rsidR="00EF0926" w:rsidRDefault="001B00A0">
            <w:pPr>
              <w:spacing w:after="0" w:line="240" w:lineRule="auto"/>
              <w:rPr>
                <w:rFonts w:cstheme="minorHAnsi"/>
              </w:rPr>
            </w:pPr>
            <w:r>
              <w:rPr>
                <w:rFonts w:cstheme="minorHAnsi"/>
                <w:sz w:val="20"/>
                <w:szCs w:val="20"/>
              </w:rPr>
              <w:t xml:space="preserve">Il est possible (notamment </w:t>
            </w:r>
            <w:r w:rsidR="008F0662">
              <w:rPr>
                <w:rFonts w:cstheme="minorHAnsi"/>
                <w:sz w:val="20"/>
                <w:szCs w:val="20"/>
              </w:rPr>
              <w:t xml:space="preserve">en </w:t>
            </w:r>
            <w:r>
              <w:rPr>
                <w:rFonts w:cstheme="minorHAnsi"/>
                <w:sz w:val="20"/>
                <w:szCs w:val="20"/>
              </w:rPr>
              <w:t>6</w:t>
            </w:r>
            <w:r>
              <w:rPr>
                <w:rFonts w:cstheme="minorHAnsi"/>
                <w:sz w:val="20"/>
                <w:szCs w:val="20"/>
                <w:vertAlign w:val="superscript"/>
              </w:rPr>
              <w:t>ème</w:t>
            </w:r>
            <w:r>
              <w:rPr>
                <w:rFonts w:cstheme="minorHAnsi"/>
                <w:sz w:val="20"/>
                <w:szCs w:val="20"/>
              </w:rPr>
              <w:t xml:space="preserve"> de proposer uniquement d’écrire 100 sans passer par la proposition 57). Cela nécessite alors la création de deux cartes. </w:t>
            </w:r>
          </w:p>
        </w:tc>
        <w:tc>
          <w:tcPr>
            <w:tcW w:w="2518" w:type="dxa"/>
            <w:gridSpan w:val="2"/>
            <w:shd w:val="clear" w:color="auto" w:fill="FFFFFF" w:themeFill="background1"/>
          </w:tcPr>
          <w:p w:rsidR="00EF0926" w:rsidRPr="008F0662" w:rsidRDefault="001B00A0">
            <w:pPr>
              <w:spacing w:after="0" w:line="240" w:lineRule="auto"/>
              <w:rPr>
                <w:rFonts w:cstheme="minorHAnsi"/>
              </w:rPr>
            </w:pPr>
            <w:r w:rsidRPr="008F0662">
              <w:rPr>
                <w:rFonts w:cstheme="minorHAnsi"/>
              </w:rPr>
              <w:t>Distribuer 3 cartes vierges «</w:t>
            </w:r>
            <w:r w:rsidRPr="008F0662">
              <w:rPr>
                <w:rFonts w:cstheme="minorHAnsi"/>
              </w:rPr>
              <w:t> si besoin »</w:t>
            </w:r>
          </w:p>
        </w:tc>
      </w:tr>
    </w:tbl>
    <w:p w:rsidR="00EF0926" w:rsidRDefault="00EF0926">
      <w:pPr>
        <w:spacing w:after="0"/>
        <w:rPr>
          <w:rFonts w:cstheme="minorHAnsi"/>
          <w:sz w:val="10"/>
        </w:rPr>
      </w:pPr>
    </w:p>
    <w:tbl>
      <w:tblPr>
        <w:tblStyle w:val="Grilledutableau"/>
        <w:tblW w:w="15304" w:type="dxa"/>
        <w:tblLayout w:type="fixed"/>
        <w:tblLook w:val="04A0" w:firstRow="1" w:lastRow="0" w:firstColumn="1" w:lastColumn="0" w:noHBand="0" w:noVBand="1"/>
      </w:tblPr>
      <w:tblGrid>
        <w:gridCol w:w="1512"/>
        <w:gridCol w:w="1573"/>
        <w:gridCol w:w="1559"/>
        <w:gridCol w:w="8789"/>
        <w:gridCol w:w="1871"/>
      </w:tblGrid>
      <w:tr w:rsidR="00EF0926">
        <w:tc>
          <w:tcPr>
            <w:tcW w:w="3085" w:type="dxa"/>
            <w:gridSpan w:val="2"/>
            <w:shd w:val="clear" w:color="auto" w:fill="D9D9D9" w:themeFill="background1" w:themeFillShade="D9"/>
          </w:tcPr>
          <w:p w:rsidR="00EF0926" w:rsidRDefault="001B00A0">
            <w:pPr>
              <w:spacing w:after="0" w:line="240" w:lineRule="auto"/>
              <w:rPr>
                <w:rFonts w:cstheme="minorHAnsi"/>
                <w:sz w:val="20"/>
                <w:szCs w:val="20"/>
              </w:rPr>
            </w:pPr>
            <w:r w:rsidRPr="00957524">
              <w:rPr>
                <w:rFonts w:cstheme="minorHAnsi"/>
                <w:b/>
                <w:color w:val="C00000"/>
                <w:sz w:val="24"/>
                <w14:shadow w14:blurRad="50800" w14:dist="38100" w14:dir="2700000" w14:sx="100000" w14:sy="100000" w14:kx="0" w14:ky="0" w14:algn="tl">
                  <w14:srgbClr w14:val="000000">
                    <w14:alpha w14:val="60000"/>
                  </w14:srgbClr>
                </w14:shadow>
              </w:rPr>
              <w:t>Séance n°3</w:t>
            </w:r>
            <w:r>
              <w:rPr>
                <w:rFonts w:cstheme="minorHAnsi"/>
              </w:rPr>
              <w:t xml:space="preserve"> - Durée : 45’</w:t>
            </w:r>
          </w:p>
        </w:tc>
        <w:tc>
          <w:tcPr>
            <w:tcW w:w="12219" w:type="dxa"/>
            <w:gridSpan w:val="3"/>
            <w:shd w:val="clear" w:color="auto" w:fill="D9D9D9" w:themeFill="background1" w:themeFillShade="D9"/>
          </w:tcPr>
          <w:p w:rsidR="00EF0926" w:rsidRDefault="001B00A0">
            <w:pPr>
              <w:spacing w:after="0" w:line="240" w:lineRule="auto"/>
              <w:rPr>
                <w:rFonts w:cstheme="minorHAnsi"/>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Objectif(s)</w:t>
            </w:r>
            <w:r>
              <w:rPr>
                <w:rFonts w:cstheme="minorHAnsi"/>
              </w:rPr>
              <w:t xml:space="preserve"> : </w:t>
            </w:r>
            <w:r>
              <w:rPr>
                <w:rFonts w:cstheme="minorHAnsi"/>
                <w:b/>
              </w:rPr>
              <w:t>Correspondance entre système binaire et système décimal : découverte et manipulation.</w:t>
            </w:r>
          </w:p>
        </w:tc>
      </w:tr>
      <w:tr w:rsidR="00EF0926">
        <w:tc>
          <w:tcPr>
            <w:tcW w:w="1512"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Déroulement</w:t>
            </w:r>
          </w:p>
        </w:tc>
        <w:tc>
          <w:tcPr>
            <w:tcW w:w="1573"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Objectifs</w:t>
            </w:r>
          </w:p>
        </w:tc>
        <w:tc>
          <w:tcPr>
            <w:tcW w:w="1559"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Organisation</w:t>
            </w:r>
          </w:p>
        </w:tc>
        <w:tc>
          <w:tcPr>
            <w:tcW w:w="8789"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Consignes / Tâches</w:t>
            </w:r>
          </w:p>
        </w:tc>
        <w:tc>
          <w:tcPr>
            <w:tcW w:w="1871"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Matériel</w:t>
            </w:r>
          </w:p>
        </w:tc>
      </w:tr>
      <w:tr w:rsidR="00EF0926">
        <w:tc>
          <w:tcPr>
            <w:tcW w:w="1512"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Étape 1 :</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rPr>
            </w:pPr>
            <w:r>
              <w:rPr>
                <w:rFonts w:cstheme="minorHAnsi"/>
                <w:sz w:val="20"/>
                <w:szCs w:val="20"/>
              </w:rPr>
              <w:t>20’</w:t>
            </w:r>
          </w:p>
          <w:p w:rsidR="00EF0926" w:rsidRDefault="00EF0926">
            <w:pPr>
              <w:spacing w:after="0" w:line="240" w:lineRule="auto"/>
              <w:rPr>
                <w:rFonts w:cstheme="minorHAnsi"/>
                <w:sz w:val="20"/>
                <w:szCs w:val="20"/>
                <w:u w:val="single"/>
              </w:rPr>
            </w:pPr>
          </w:p>
        </w:tc>
        <w:tc>
          <w:tcPr>
            <w:tcW w:w="1573" w:type="dxa"/>
            <w:shd w:val="clear" w:color="auto" w:fill="FFFFFF" w:themeFill="background1"/>
          </w:tcPr>
          <w:p w:rsidR="00EF0926" w:rsidRDefault="001B00A0">
            <w:pPr>
              <w:spacing w:after="0" w:line="240" w:lineRule="auto"/>
              <w:jc w:val="center"/>
              <w:rPr>
                <w:rFonts w:cstheme="minorHAnsi"/>
              </w:rPr>
            </w:pPr>
            <w:r>
              <w:rPr>
                <w:rFonts w:cstheme="minorHAnsi"/>
                <w:sz w:val="20"/>
                <w:szCs w:val="20"/>
              </w:rPr>
              <w:t xml:space="preserve">Correspondance entre système </w:t>
            </w:r>
            <w:r>
              <w:rPr>
                <w:rFonts w:cstheme="minorHAnsi"/>
                <w:sz w:val="20"/>
                <w:szCs w:val="20"/>
              </w:rPr>
              <w:t>binaire et système décimal : découverte et manipulation.</w:t>
            </w:r>
          </w:p>
        </w:tc>
        <w:tc>
          <w:tcPr>
            <w:tcW w:w="1559"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Groupes</w:t>
            </w:r>
          </w:p>
        </w:tc>
        <w:tc>
          <w:tcPr>
            <w:tcW w:w="8789" w:type="dxa"/>
            <w:shd w:val="clear" w:color="auto" w:fill="FFFFFF" w:themeFill="background1"/>
          </w:tcPr>
          <w:p w:rsidR="00EF0926" w:rsidRDefault="001B00A0">
            <w:pPr>
              <w:spacing w:after="0" w:line="240" w:lineRule="auto"/>
              <w:jc w:val="both"/>
              <w:rPr>
                <w:rFonts w:cstheme="minorHAnsi"/>
                <w:sz w:val="20"/>
                <w:szCs w:val="20"/>
              </w:rPr>
            </w:pPr>
            <w:r>
              <w:rPr>
                <w:rFonts w:cstheme="minorHAnsi"/>
                <w:b/>
                <w:sz w:val="20"/>
                <w:szCs w:val="20"/>
              </w:rPr>
              <w:t>Jeu en groupes</w:t>
            </w:r>
          </w:p>
          <w:p w:rsidR="00EF0926" w:rsidRDefault="001B00A0">
            <w:pPr>
              <w:spacing w:after="0" w:line="240" w:lineRule="auto"/>
              <w:jc w:val="both"/>
              <w:rPr>
                <w:rFonts w:cstheme="minorHAnsi"/>
                <w:sz w:val="20"/>
                <w:szCs w:val="20"/>
              </w:rPr>
            </w:pPr>
            <w:r>
              <w:rPr>
                <w:rFonts w:cstheme="minorHAnsi"/>
                <w:sz w:val="20"/>
                <w:szCs w:val="20"/>
              </w:rPr>
              <w:t>Chaque groupe reçoit un lot de cartes (de 1 à 64).</w:t>
            </w:r>
          </w:p>
          <w:p w:rsidR="00EF0926" w:rsidRDefault="001B00A0">
            <w:pPr>
              <w:spacing w:after="0" w:line="240" w:lineRule="auto"/>
              <w:jc w:val="both"/>
              <w:rPr>
                <w:rFonts w:cstheme="minorHAnsi"/>
              </w:rPr>
            </w:pPr>
            <w:r>
              <w:rPr>
                <w:rFonts w:cstheme="minorHAnsi"/>
                <w:i/>
                <w:sz w:val="20"/>
                <w:szCs w:val="20"/>
              </w:rPr>
              <w:t xml:space="preserve">« L’ordinateur m’a envoyé un code pour me faire deviner un </w:t>
            </w:r>
            <w:r>
              <w:rPr>
                <w:rFonts w:cstheme="minorHAnsi"/>
                <w:i/>
                <w:sz w:val="20"/>
                <w:szCs w:val="20"/>
                <w:u w:val="single"/>
              </w:rPr>
              <w:t>nombre compris entre 1 et 100</w:t>
            </w:r>
            <w:r>
              <w:rPr>
                <w:rFonts w:cstheme="minorHAnsi"/>
                <w:i/>
                <w:sz w:val="20"/>
                <w:szCs w:val="20"/>
              </w:rPr>
              <w:t xml:space="preserve"> :     </w:t>
            </w:r>
            <w:r>
              <w:rPr>
                <w:rFonts w:cstheme="minorHAnsi"/>
                <w:b/>
                <w:i/>
                <w:sz w:val="20"/>
                <w:szCs w:val="20"/>
              </w:rPr>
              <w:t xml:space="preserve">1 1 0 0 1 » </w:t>
            </w:r>
          </w:p>
          <w:p w:rsidR="00EF0926" w:rsidRDefault="001B00A0">
            <w:pPr>
              <w:spacing w:after="0" w:line="240" w:lineRule="auto"/>
              <w:jc w:val="both"/>
              <w:rPr>
                <w:rFonts w:cstheme="minorHAnsi"/>
              </w:rPr>
            </w:pPr>
            <w:r>
              <w:rPr>
                <w:rFonts w:cstheme="minorHAnsi"/>
                <w:sz w:val="20"/>
                <w:szCs w:val="20"/>
              </w:rPr>
              <w:t xml:space="preserve">Écrire le nombre </w:t>
            </w:r>
            <w:r>
              <w:rPr>
                <w:rFonts w:cstheme="minorHAnsi"/>
                <w:sz w:val="20"/>
                <w:szCs w:val="20"/>
              </w:rPr>
              <w:t xml:space="preserve">binaire au tableau et le lire aux élèves (un </w:t>
            </w:r>
            <w:proofErr w:type="spellStart"/>
            <w:r>
              <w:rPr>
                <w:rFonts w:cstheme="minorHAnsi"/>
                <w:sz w:val="20"/>
                <w:szCs w:val="20"/>
              </w:rPr>
              <w:t>un</w:t>
            </w:r>
            <w:proofErr w:type="spellEnd"/>
            <w:r>
              <w:rPr>
                <w:rFonts w:cstheme="minorHAnsi"/>
                <w:sz w:val="20"/>
                <w:szCs w:val="20"/>
              </w:rPr>
              <w:t xml:space="preserve"> zéro </w:t>
            </w:r>
            <w:proofErr w:type="spellStart"/>
            <w:r>
              <w:rPr>
                <w:rFonts w:cstheme="minorHAnsi"/>
                <w:sz w:val="20"/>
                <w:szCs w:val="20"/>
              </w:rPr>
              <w:t>zéro</w:t>
            </w:r>
            <w:proofErr w:type="spellEnd"/>
            <w:r>
              <w:rPr>
                <w:rFonts w:cstheme="minorHAnsi"/>
                <w:sz w:val="20"/>
                <w:szCs w:val="20"/>
              </w:rPr>
              <w:t xml:space="preserve"> un).</w:t>
            </w:r>
          </w:p>
          <w:p w:rsidR="00EF0926" w:rsidRDefault="001B00A0">
            <w:pPr>
              <w:spacing w:after="0" w:line="240" w:lineRule="auto"/>
              <w:jc w:val="both"/>
              <w:rPr>
                <w:rFonts w:cstheme="minorHAnsi"/>
              </w:rPr>
            </w:pPr>
            <w:r>
              <w:rPr>
                <w:rFonts w:cstheme="minorHAnsi"/>
                <w:i/>
                <w:sz w:val="20"/>
                <w:szCs w:val="20"/>
              </w:rPr>
              <w:t>Quel est ce nombre ? Pour proposer un nombre, vous devez utiliser les cartes.</w:t>
            </w:r>
          </w:p>
          <w:p w:rsidR="00EF0926" w:rsidRDefault="00EF0926">
            <w:pPr>
              <w:spacing w:after="0" w:line="240" w:lineRule="auto"/>
              <w:jc w:val="both"/>
              <w:rPr>
                <w:rFonts w:cstheme="minorHAnsi"/>
                <w:i/>
                <w:sz w:val="20"/>
                <w:szCs w:val="20"/>
              </w:rPr>
            </w:pPr>
          </w:p>
          <w:p w:rsidR="00EF0926" w:rsidRDefault="001B00A0">
            <w:pPr>
              <w:spacing w:after="0" w:line="240" w:lineRule="auto"/>
              <w:jc w:val="both"/>
              <w:rPr>
                <w:rFonts w:cstheme="minorHAnsi"/>
              </w:rPr>
            </w:pPr>
            <w:r>
              <w:rPr>
                <w:rFonts w:cstheme="minorHAnsi"/>
                <w:sz w:val="20"/>
                <w:szCs w:val="20"/>
              </w:rPr>
              <w:t>La proposition des élèves a la forme suivante : par exemple 38= 32 + 4+2.</w:t>
            </w:r>
          </w:p>
          <w:p w:rsidR="00EF0926" w:rsidRDefault="001B00A0">
            <w:pPr>
              <w:spacing w:after="0" w:line="240" w:lineRule="auto"/>
              <w:jc w:val="both"/>
              <w:rPr>
                <w:rFonts w:cstheme="minorHAnsi"/>
              </w:rPr>
            </w:pPr>
            <w:r>
              <w:rPr>
                <w:rFonts w:cstheme="minorHAnsi"/>
                <w:sz w:val="20"/>
                <w:szCs w:val="20"/>
              </w:rPr>
              <w:t xml:space="preserve">L’enseignant écrit au tableau </w:t>
            </w:r>
          </w:p>
          <w:p w:rsidR="00EF0926" w:rsidRDefault="001B00A0">
            <w:pPr>
              <w:spacing w:after="0" w:line="240" w:lineRule="auto"/>
              <w:jc w:val="both"/>
              <w:rPr>
                <w:rFonts w:cstheme="minorHAnsi"/>
              </w:rPr>
            </w:pPr>
            <w:r>
              <w:rPr>
                <w:rFonts w:cstheme="minorHAnsi"/>
                <w:color w:val="0070C0"/>
                <w:sz w:val="20"/>
                <w:szCs w:val="20"/>
              </w:rPr>
              <w:t xml:space="preserve">38 = 32 + 4 + 2          -&gt;       </w:t>
            </w:r>
            <w:r>
              <w:rPr>
                <w:rFonts w:cstheme="minorHAnsi"/>
                <w:b/>
                <w:color w:val="0070C0"/>
                <w:sz w:val="20"/>
                <w:szCs w:val="20"/>
              </w:rPr>
              <w:t>1     0     0     1     1     0</w:t>
            </w:r>
          </w:p>
          <w:p w:rsidR="00EF0926" w:rsidRDefault="001B00A0">
            <w:pPr>
              <w:spacing w:after="0" w:line="240" w:lineRule="auto"/>
              <w:jc w:val="both"/>
              <w:rPr>
                <w:rFonts w:cstheme="minorHAnsi"/>
                <w:color w:val="000000"/>
              </w:rPr>
            </w:pPr>
            <w:r>
              <w:rPr>
                <w:rFonts w:cstheme="minorHAnsi"/>
                <w:color w:val="000000"/>
                <w:sz w:val="20"/>
                <w:szCs w:val="20"/>
              </w:rPr>
              <w:t xml:space="preserve">L’enseignant dit : « ce n’est pas 38 l’ordinateur aurait codé « un zéro </w:t>
            </w:r>
            <w:proofErr w:type="spellStart"/>
            <w:r>
              <w:rPr>
                <w:rFonts w:cstheme="minorHAnsi"/>
                <w:color w:val="000000"/>
                <w:sz w:val="20"/>
                <w:szCs w:val="20"/>
              </w:rPr>
              <w:t>zéro</w:t>
            </w:r>
            <w:proofErr w:type="spellEnd"/>
            <w:r>
              <w:rPr>
                <w:rFonts w:cstheme="minorHAnsi"/>
                <w:color w:val="000000"/>
                <w:sz w:val="20"/>
                <w:szCs w:val="20"/>
              </w:rPr>
              <w:t xml:space="preserve"> un </w:t>
            </w:r>
            <w:proofErr w:type="spellStart"/>
            <w:r>
              <w:rPr>
                <w:rFonts w:cstheme="minorHAnsi"/>
                <w:color w:val="000000"/>
                <w:sz w:val="20"/>
                <w:szCs w:val="20"/>
              </w:rPr>
              <w:t>un</w:t>
            </w:r>
            <w:proofErr w:type="spellEnd"/>
            <w:r>
              <w:rPr>
                <w:rFonts w:cstheme="minorHAnsi"/>
                <w:color w:val="000000"/>
                <w:sz w:val="20"/>
                <w:szCs w:val="20"/>
              </w:rPr>
              <w:t xml:space="preserve"> zéro. » » Puis l’enseignant prend la proposition d’un autre groupe. Par exemple :  </w:t>
            </w:r>
          </w:p>
          <w:p w:rsidR="00EF0926" w:rsidRDefault="008F0662">
            <w:pPr>
              <w:spacing w:after="0" w:line="240" w:lineRule="auto"/>
              <w:jc w:val="both"/>
              <w:rPr>
                <w:rFonts w:cstheme="minorHAnsi"/>
              </w:rPr>
            </w:pPr>
            <w:r>
              <w:rPr>
                <w:rFonts w:cstheme="minorHAnsi"/>
                <w:color w:val="000000"/>
                <w:sz w:val="20"/>
                <w:szCs w:val="20"/>
              </w:rPr>
              <w:t>Sur le tableau</w:t>
            </w:r>
            <w:r w:rsidR="001B00A0">
              <w:rPr>
                <w:rFonts w:cstheme="minorHAnsi"/>
                <w:color w:val="000000"/>
                <w:sz w:val="20"/>
                <w:szCs w:val="20"/>
              </w:rPr>
              <w:t xml:space="preserve"> est alors écrit </w:t>
            </w:r>
          </w:p>
          <w:p w:rsidR="00EF0926" w:rsidRDefault="001B00A0">
            <w:pPr>
              <w:spacing w:after="0" w:line="240" w:lineRule="auto"/>
              <w:jc w:val="both"/>
              <w:rPr>
                <w:rFonts w:cstheme="minorHAnsi"/>
              </w:rPr>
            </w:pPr>
            <w:r>
              <w:rPr>
                <w:rFonts w:cstheme="minorHAnsi"/>
                <w:color w:val="0070C0"/>
                <w:sz w:val="20"/>
                <w:szCs w:val="20"/>
              </w:rPr>
              <w:t xml:space="preserve">38 = 32 + 4 + 2    -&gt;       </w:t>
            </w:r>
            <w:r>
              <w:rPr>
                <w:rFonts w:cstheme="minorHAnsi"/>
                <w:b/>
                <w:color w:val="0070C0"/>
                <w:sz w:val="20"/>
                <w:szCs w:val="20"/>
              </w:rPr>
              <w:t>1     0     0     1     1     0</w:t>
            </w:r>
          </w:p>
          <w:p w:rsidR="00EF0926" w:rsidRDefault="008F0662">
            <w:pPr>
              <w:spacing w:after="0" w:line="240" w:lineRule="auto"/>
              <w:jc w:val="both"/>
              <w:rPr>
                <w:rFonts w:cstheme="minorHAnsi"/>
              </w:rPr>
            </w:pPr>
            <w:r>
              <w:rPr>
                <w:rFonts w:cstheme="minorHAnsi"/>
                <w:color w:val="0070C0"/>
                <w:sz w:val="20"/>
                <w:szCs w:val="20"/>
              </w:rPr>
              <w:t>34 = 32 +</w:t>
            </w:r>
            <w:r w:rsidR="001B00A0">
              <w:rPr>
                <w:rFonts w:cstheme="minorHAnsi"/>
                <w:color w:val="0070C0"/>
                <w:sz w:val="20"/>
                <w:szCs w:val="20"/>
              </w:rPr>
              <w:t xml:space="preserve"> 2          -&gt;       </w:t>
            </w:r>
            <w:r w:rsidR="001B00A0">
              <w:rPr>
                <w:rFonts w:cstheme="minorHAnsi"/>
                <w:b/>
                <w:color w:val="0070C0"/>
                <w:sz w:val="20"/>
                <w:szCs w:val="20"/>
              </w:rPr>
              <w:t>1     0     0     0     1     0</w:t>
            </w:r>
          </w:p>
          <w:p w:rsidR="00EF0926" w:rsidRDefault="001B00A0">
            <w:pPr>
              <w:spacing w:after="0" w:line="240" w:lineRule="auto"/>
              <w:jc w:val="both"/>
              <w:rPr>
                <w:rFonts w:cstheme="minorHAnsi"/>
                <w:color w:val="000000"/>
              </w:rPr>
            </w:pPr>
            <w:r>
              <w:rPr>
                <w:rFonts w:cstheme="minorHAnsi"/>
                <w:color w:val="000000"/>
                <w:sz w:val="20"/>
                <w:szCs w:val="20"/>
              </w:rPr>
              <w:t xml:space="preserve">L’enseignant dit « ce n’est pas 34 l’ordinateur aurait codé « un zéro </w:t>
            </w:r>
            <w:proofErr w:type="spellStart"/>
            <w:r>
              <w:rPr>
                <w:rFonts w:cstheme="minorHAnsi"/>
                <w:color w:val="000000"/>
                <w:sz w:val="20"/>
                <w:szCs w:val="20"/>
              </w:rPr>
              <w:t>zéro</w:t>
            </w:r>
            <w:proofErr w:type="spellEnd"/>
            <w:r>
              <w:rPr>
                <w:rFonts w:cstheme="minorHAnsi"/>
                <w:color w:val="000000"/>
                <w:sz w:val="20"/>
                <w:szCs w:val="20"/>
              </w:rPr>
              <w:t xml:space="preserve"> </w:t>
            </w:r>
            <w:proofErr w:type="spellStart"/>
            <w:r>
              <w:rPr>
                <w:rFonts w:cstheme="minorHAnsi"/>
                <w:color w:val="000000"/>
                <w:sz w:val="20"/>
                <w:szCs w:val="20"/>
              </w:rPr>
              <w:t>zéro</w:t>
            </w:r>
            <w:proofErr w:type="spellEnd"/>
            <w:r>
              <w:rPr>
                <w:rFonts w:cstheme="minorHAnsi"/>
                <w:color w:val="000000"/>
                <w:sz w:val="20"/>
                <w:szCs w:val="20"/>
              </w:rPr>
              <w:t xml:space="preserve"> un zéro. » »</w:t>
            </w:r>
          </w:p>
          <w:p w:rsidR="00EF0926" w:rsidRDefault="001B00A0">
            <w:pPr>
              <w:spacing w:after="0" w:line="240" w:lineRule="auto"/>
              <w:jc w:val="both"/>
              <w:rPr>
                <w:rFonts w:cstheme="minorHAnsi"/>
                <w:color w:val="000000"/>
              </w:rPr>
            </w:pPr>
            <w:r>
              <w:rPr>
                <w:rFonts w:cstheme="minorHAnsi"/>
                <w:color w:val="000000"/>
                <w:sz w:val="20"/>
                <w:szCs w:val="20"/>
              </w:rPr>
              <w:t>ATTENTION à bien align</w:t>
            </w:r>
            <w:r>
              <w:rPr>
                <w:rFonts w:cstheme="minorHAnsi"/>
                <w:color w:val="000000"/>
                <w:sz w:val="20"/>
                <w:szCs w:val="20"/>
              </w:rPr>
              <w:t>er les nombres en binaire à droite.</w:t>
            </w:r>
          </w:p>
          <w:p w:rsidR="00EF0926" w:rsidRDefault="001B00A0">
            <w:pPr>
              <w:spacing w:after="0" w:line="240" w:lineRule="auto"/>
              <w:jc w:val="both"/>
              <w:rPr>
                <w:rFonts w:cstheme="minorHAnsi"/>
              </w:rPr>
            </w:pPr>
            <w:r>
              <w:rPr>
                <w:rFonts w:cstheme="minorHAnsi"/>
                <w:color w:val="000000"/>
                <w:sz w:val="20"/>
                <w:szCs w:val="20"/>
              </w:rPr>
              <w:t xml:space="preserve">Et ainsi de suite. De même prendre les propositions des autres groupes. </w:t>
            </w:r>
            <w:r>
              <w:rPr>
                <w:rFonts w:cstheme="minorHAnsi"/>
                <w:sz w:val="20"/>
                <w:szCs w:val="20"/>
              </w:rPr>
              <w:t>L’organisation du tableau est cruciale (voir la photo).</w:t>
            </w:r>
          </w:p>
          <w:p w:rsidR="00EF0926" w:rsidRDefault="001B00A0">
            <w:pPr>
              <w:spacing w:after="0" w:line="240" w:lineRule="auto"/>
              <w:jc w:val="center"/>
              <w:rPr>
                <w:rFonts w:cstheme="minorHAnsi"/>
                <w:sz w:val="20"/>
                <w:szCs w:val="20"/>
              </w:rPr>
            </w:pPr>
            <w:r>
              <w:rPr>
                <w:rFonts w:cstheme="minorHAnsi"/>
                <w:noProof/>
                <w:lang w:eastAsia="fr-FR"/>
              </w:rPr>
              <w:drawing>
                <wp:inline distT="0" distB="0" distL="0" distR="0">
                  <wp:extent cx="3265805" cy="1732915"/>
                  <wp:effectExtent l="19050" t="19050" r="10190" b="19492"/>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8" cstate="print"/>
                          <a:srcRect t="18696" b="10435"/>
                          <a:stretch>
                            <a:fillRect/>
                          </a:stretch>
                        </pic:blipFill>
                        <pic:spPr>
                          <a:xfrm>
                            <a:off x="0" y="0"/>
                            <a:ext cx="3266883" cy="1737537"/>
                          </a:xfrm>
                          <a:prstGeom prst="rect">
                            <a:avLst/>
                          </a:prstGeom>
                          <a:ln>
                            <a:solidFill>
                              <a:schemeClr val="tx1"/>
                            </a:solidFill>
                          </a:ln>
                        </pic:spPr>
                      </pic:pic>
                    </a:graphicData>
                  </a:graphic>
                </wp:inline>
              </w:drawing>
            </w:r>
          </w:p>
          <w:p w:rsidR="00EF0926" w:rsidRDefault="001B00A0">
            <w:pPr>
              <w:pStyle w:val="Paragraphedeliste1"/>
              <w:numPr>
                <w:ilvl w:val="0"/>
                <w:numId w:val="3"/>
              </w:numPr>
              <w:spacing w:after="0" w:line="240" w:lineRule="auto"/>
              <w:jc w:val="both"/>
              <w:rPr>
                <w:rFonts w:cstheme="minorHAnsi"/>
              </w:rPr>
            </w:pPr>
            <w:r>
              <w:rPr>
                <w:rFonts w:cstheme="minorHAnsi"/>
                <w:sz w:val="20"/>
                <w:szCs w:val="20"/>
              </w:rPr>
              <w:t xml:space="preserve">Si, par chance pour les élèves, la proposition est </w:t>
            </w:r>
            <w:r>
              <w:rPr>
                <w:rFonts w:cstheme="minorHAnsi"/>
                <w:b/>
                <w:sz w:val="20"/>
                <w:szCs w:val="20"/>
              </w:rPr>
              <w:t xml:space="preserve">25 = 16 + 8 + 1      </w:t>
            </w:r>
          </w:p>
          <w:p w:rsidR="00EF0926" w:rsidRDefault="001B00A0">
            <w:pPr>
              <w:spacing w:after="0" w:line="240" w:lineRule="auto"/>
              <w:ind w:left="360"/>
              <w:jc w:val="both"/>
              <w:rPr>
                <w:rFonts w:cstheme="minorHAnsi"/>
              </w:rPr>
            </w:pPr>
            <w:r>
              <w:rPr>
                <w:rFonts w:cstheme="minorHAnsi"/>
                <w:sz w:val="20"/>
                <w:szCs w:val="20"/>
              </w:rPr>
              <w:t>L’enseignant écri</w:t>
            </w:r>
            <w:r>
              <w:rPr>
                <w:rFonts w:cstheme="minorHAnsi"/>
                <w:sz w:val="20"/>
                <w:szCs w:val="20"/>
              </w:rPr>
              <w:t xml:space="preserve">t au tableau </w:t>
            </w:r>
          </w:p>
          <w:p w:rsidR="00EF0926" w:rsidRDefault="001B00A0">
            <w:pPr>
              <w:spacing w:after="0" w:line="240" w:lineRule="auto"/>
              <w:ind w:left="360"/>
              <w:jc w:val="both"/>
              <w:rPr>
                <w:rFonts w:cstheme="minorHAnsi"/>
              </w:rPr>
            </w:pPr>
            <w:r>
              <w:rPr>
                <w:rFonts w:cstheme="minorHAnsi"/>
                <w:color w:val="0070C0"/>
                <w:sz w:val="20"/>
                <w:szCs w:val="20"/>
              </w:rPr>
              <w:t xml:space="preserve">25 = 16 + 8 + 1          -&gt;              </w:t>
            </w:r>
            <w:r>
              <w:rPr>
                <w:rFonts w:cstheme="minorHAnsi"/>
                <w:b/>
                <w:color w:val="0070C0"/>
                <w:sz w:val="20"/>
                <w:szCs w:val="20"/>
              </w:rPr>
              <w:t>1 1 0 0 1</w:t>
            </w:r>
          </w:p>
          <w:p w:rsidR="00EF0926" w:rsidRDefault="001B00A0">
            <w:pPr>
              <w:spacing w:after="0" w:line="240" w:lineRule="auto"/>
              <w:ind w:left="360"/>
              <w:jc w:val="both"/>
              <w:rPr>
                <w:rFonts w:cstheme="minorHAnsi"/>
              </w:rPr>
            </w:pPr>
            <w:r>
              <w:rPr>
                <w:rFonts w:cstheme="minorHAnsi"/>
                <w:color w:val="000000"/>
                <w:sz w:val="20"/>
                <w:szCs w:val="20"/>
              </w:rPr>
              <w:t xml:space="preserve">L’enseignant dit </w:t>
            </w:r>
            <w:r w:rsidR="00CC4F03">
              <w:rPr>
                <w:rFonts w:cstheme="minorHAnsi"/>
                <w:color w:val="000000"/>
                <w:sz w:val="20"/>
                <w:szCs w:val="20"/>
              </w:rPr>
              <w:t>« OUI ! Gagné » et propose</w:t>
            </w:r>
            <w:r>
              <w:rPr>
                <w:rFonts w:cstheme="minorHAnsi"/>
                <w:color w:val="000000"/>
                <w:sz w:val="20"/>
                <w:szCs w:val="20"/>
              </w:rPr>
              <w:t xml:space="preserve"> un nouveau code à faire deviner à la classe. </w:t>
            </w:r>
          </w:p>
        </w:tc>
        <w:tc>
          <w:tcPr>
            <w:tcW w:w="1871" w:type="dxa"/>
            <w:shd w:val="clear" w:color="auto" w:fill="FFFFFF" w:themeFill="background1"/>
          </w:tcPr>
          <w:p w:rsidR="00EF0926" w:rsidRDefault="001B00A0">
            <w:pPr>
              <w:spacing w:after="0" w:line="240" w:lineRule="auto"/>
              <w:rPr>
                <w:rFonts w:cstheme="minorHAnsi"/>
              </w:rPr>
            </w:pPr>
            <w:proofErr w:type="gramStart"/>
            <w:r>
              <w:rPr>
                <w:rFonts w:cstheme="minorHAnsi"/>
                <w:szCs w:val="24"/>
              </w:rPr>
              <w:t>un</w:t>
            </w:r>
            <w:proofErr w:type="gramEnd"/>
            <w:r>
              <w:rPr>
                <w:rFonts w:cstheme="minorHAnsi"/>
                <w:szCs w:val="24"/>
              </w:rPr>
              <w:t xml:space="preserve"> lot de cartes avec les écritures chiffrées par groupe : </w:t>
            </w:r>
            <w:r>
              <w:rPr>
                <w:rFonts w:cstheme="minorHAnsi"/>
                <w:b/>
                <w:szCs w:val="24"/>
              </w:rPr>
              <w:t>1, 2, 4, 8, 16, 32, 64</w:t>
            </w:r>
          </w:p>
          <w:p w:rsidR="00EF0926" w:rsidRDefault="001B00A0">
            <w:pPr>
              <w:spacing w:after="0" w:line="240" w:lineRule="auto"/>
              <w:rPr>
                <w:rFonts w:cstheme="minorHAnsi"/>
              </w:rPr>
            </w:pPr>
            <w:proofErr w:type="gramStart"/>
            <w:r>
              <w:rPr>
                <w:rFonts w:cstheme="minorHAnsi"/>
                <w:szCs w:val="24"/>
              </w:rPr>
              <w:t>voir</w:t>
            </w:r>
            <w:proofErr w:type="gramEnd"/>
            <w:r>
              <w:rPr>
                <w:rFonts w:cstheme="minorHAnsi"/>
                <w:szCs w:val="24"/>
              </w:rPr>
              <w:t xml:space="preserve"> en annexe 3</w:t>
            </w:r>
          </w:p>
          <w:p w:rsidR="00EF0926" w:rsidRDefault="00EF0926">
            <w:pPr>
              <w:spacing w:after="0" w:line="240" w:lineRule="auto"/>
              <w:rPr>
                <w:rFonts w:cstheme="minorHAnsi"/>
                <w:szCs w:val="24"/>
              </w:rPr>
            </w:pPr>
          </w:p>
          <w:p w:rsidR="00EF0926" w:rsidRDefault="001B00A0">
            <w:pPr>
              <w:spacing w:after="0" w:line="240" w:lineRule="auto"/>
              <w:rPr>
                <w:rFonts w:cstheme="minorHAnsi"/>
              </w:rPr>
            </w:pPr>
            <w:r>
              <w:rPr>
                <w:rFonts w:cstheme="minorHAnsi"/>
                <w:szCs w:val="24"/>
              </w:rPr>
              <w:t>Tableau des correspondances système binaire / système décimal pour l’enseignant</w:t>
            </w:r>
          </w:p>
          <w:p w:rsidR="00EF0926" w:rsidRDefault="001B00A0">
            <w:pPr>
              <w:spacing w:after="0" w:line="240" w:lineRule="auto"/>
              <w:rPr>
                <w:rFonts w:cstheme="minorHAnsi"/>
              </w:rPr>
            </w:pPr>
            <w:r>
              <w:rPr>
                <w:rFonts w:cstheme="minorHAnsi"/>
                <w:szCs w:val="24"/>
              </w:rPr>
              <w:t>voir en annexe 4</w:t>
            </w:r>
          </w:p>
        </w:tc>
      </w:tr>
    </w:tbl>
    <w:p w:rsidR="00EF0926" w:rsidRDefault="001B00A0">
      <w:r>
        <w:br w:type="page"/>
      </w:r>
    </w:p>
    <w:tbl>
      <w:tblPr>
        <w:tblStyle w:val="Grilledutableau"/>
        <w:tblW w:w="15304" w:type="dxa"/>
        <w:tblLayout w:type="fixed"/>
        <w:tblLook w:val="04A0" w:firstRow="1" w:lastRow="0" w:firstColumn="1" w:lastColumn="0" w:noHBand="0" w:noVBand="1"/>
      </w:tblPr>
      <w:tblGrid>
        <w:gridCol w:w="1384"/>
        <w:gridCol w:w="1701"/>
        <w:gridCol w:w="1559"/>
        <w:gridCol w:w="8789"/>
        <w:gridCol w:w="1871"/>
      </w:tblGrid>
      <w:tr w:rsidR="00EF0926">
        <w:tc>
          <w:tcPr>
            <w:tcW w:w="1384" w:type="dxa"/>
            <w:shd w:val="clear" w:color="auto" w:fill="FFFFFF" w:themeFill="background1"/>
          </w:tcPr>
          <w:p w:rsidR="00EF0926" w:rsidRDefault="00EF0926">
            <w:pPr>
              <w:spacing w:after="0" w:line="240" w:lineRule="auto"/>
              <w:rPr>
                <w:rFonts w:cstheme="minorHAnsi"/>
                <w:sz w:val="20"/>
                <w:szCs w:val="20"/>
                <w:u w:val="single"/>
              </w:rPr>
            </w:pPr>
          </w:p>
        </w:tc>
        <w:tc>
          <w:tcPr>
            <w:tcW w:w="1701" w:type="dxa"/>
            <w:shd w:val="clear" w:color="auto" w:fill="FFFFFF" w:themeFill="background1"/>
          </w:tcPr>
          <w:p w:rsidR="00EF0926" w:rsidRDefault="00EF0926">
            <w:pPr>
              <w:spacing w:after="0" w:line="240" w:lineRule="auto"/>
              <w:rPr>
                <w:rFonts w:cstheme="minorHAnsi"/>
                <w:sz w:val="20"/>
                <w:szCs w:val="20"/>
              </w:rPr>
            </w:pPr>
          </w:p>
        </w:tc>
        <w:tc>
          <w:tcPr>
            <w:tcW w:w="1559" w:type="dxa"/>
            <w:shd w:val="clear" w:color="auto" w:fill="FFFFFF" w:themeFill="background1"/>
          </w:tcPr>
          <w:p w:rsidR="00EF0926" w:rsidRDefault="00EF0926">
            <w:pPr>
              <w:spacing w:after="0" w:line="240" w:lineRule="auto"/>
              <w:rPr>
                <w:rFonts w:cstheme="minorHAnsi"/>
                <w:sz w:val="20"/>
                <w:szCs w:val="20"/>
              </w:rPr>
            </w:pPr>
          </w:p>
        </w:tc>
        <w:tc>
          <w:tcPr>
            <w:tcW w:w="8789" w:type="dxa"/>
            <w:shd w:val="clear" w:color="auto" w:fill="FFFFFF" w:themeFill="background1"/>
          </w:tcPr>
          <w:p w:rsidR="00EF0926" w:rsidRDefault="001B00A0">
            <w:pPr>
              <w:pStyle w:val="Paragraphedeliste1"/>
              <w:spacing w:after="0" w:line="240" w:lineRule="auto"/>
              <w:jc w:val="both"/>
              <w:rPr>
                <w:rFonts w:cstheme="minorHAnsi"/>
              </w:rPr>
            </w:pPr>
            <w:r>
              <w:rPr>
                <w:rFonts w:cstheme="minorHAnsi"/>
                <w:b/>
                <w:bCs/>
                <w:color w:val="000000"/>
                <w:sz w:val="20"/>
                <w:szCs w:val="20"/>
              </w:rPr>
              <w:t xml:space="preserve">Commentaires : </w:t>
            </w:r>
            <w:r>
              <w:rPr>
                <w:rFonts w:cstheme="minorHAnsi"/>
                <w:color w:val="000000"/>
                <w:sz w:val="20"/>
                <w:szCs w:val="20"/>
              </w:rPr>
              <w:t>pour guider les élèves, l’enseignant pourra proposer quelques nombres judicieusement choisis : par exemple les nombres qui ne s’écrivent qu’avec un seul 1 et que des zéros (1,2,4,8, 16, 32 ou 64), puis éventuellement des nombres que ne s’écrivent qu’avec d</w:t>
            </w:r>
            <w:r>
              <w:rPr>
                <w:rFonts w:cstheme="minorHAnsi"/>
                <w:color w:val="000000"/>
                <w:sz w:val="20"/>
                <w:szCs w:val="20"/>
              </w:rPr>
              <w:t xml:space="preserve">es 1 (1,3,7,15,31,63). Si les élèves sont toujours en difficulté, il pourra placer les cartes au-dessus des colonnes correspondantes. </w:t>
            </w:r>
          </w:p>
          <w:p w:rsidR="00EF0926" w:rsidRDefault="001B00A0">
            <w:pPr>
              <w:spacing w:after="0" w:line="240" w:lineRule="auto"/>
              <w:jc w:val="center"/>
              <w:rPr>
                <w:rFonts w:cstheme="minorHAnsi"/>
                <w:b/>
                <w:sz w:val="20"/>
                <w:szCs w:val="20"/>
                <w:u w:val="single"/>
              </w:rPr>
            </w:pPr>
            <w:r>
              <w:rPr>
                <w:rFonts w:cstheme="minorHAnsi"/>
                <w:noProof/>
                <w:lang w:eastAsia="fr-FR"/>
              </w:rPr>
              <w:drawing>
                <wp:inline distT="0" distB="0" distL="0" distR="0">
                  <wp:extent cx="2939415" cy="1477645"/>
                  <wp:effectExtent l="19050" t="19050" r="13247" b="27025"/>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9" cstate="print"/>
                          <a:srcRect l="6812" t="7330" b="19839"/>
                          <a:stretch>
                            <a:fillRect/>
                          </a:stretch>
                        </pic:blipFill>
                        <pic:spPr>
                          <a:xfrm>
                            <a:off x="0" y="0"/>
                            <a:ext cx="2939503" cy="1477925"/>
                          </a:xfrm>
                          <a:prstGeom prst="rect">
                            <a:avLst/>
                          </a:prstGeom>
                          <a:ln>
                            <a:solidFill>
                              <a:schemeClr val="tx1"/>
                            </a:solidFill>
                          </a:ln>
                        </pic:spPr>
                      </pic:pic>
                    </a:graphicData>
                  </a:graphic>
                </wp:inline>
              </w:drawing>
            </w:r>
          </w:p>
        </w:tc>
        <w:tc>
          <w:tcPr>
            <w:tcW w:w="1871" w:type="dxa"/>
            <w:shd w:val="clear" w:color="auto" w:fill="FFFFFF" w:themeFill="background1"/>
          </w:tcPr>
          <w:p w:rsidR="00EF0926" w:rsidRDefault="00EF0926">
            <w:pPr>
              <w:spacing w:after="0" w:line="240" w:lineRule="auto"/>
              <w:rPr>
                <w:rFonts w:cstheme="minorHAnsi"/>
                <w:sz w:val="24"/>
                <w:szCs w:val="24"/>
              </w:rPr>
            </w:pPr>
          </w:p>
        </w:tc>
      </w:tr>
      <w:tr w:rsidR="00EF0926">
        <w:tc>
          <w:tcPr>
            <w:tcW w:w="1384"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Étape 2 :</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rPr>
            </w:pPr>
            <w:r>
              <w:rPr>
                <w:rFonts w:cstheme="minorHAnsi"/>
                <w:sz w:val="20"/>
                <w:szCs w:val="20"/>
              </w:rPr>
              <w:t>15’</w:t>
            </w:r>
          </w:p>
        </w:tc>
        <w:tc>
          <w:tcPr>
            <w:tcW w:w="1701" w:type="dxa"/>
            <w:shd w:val="clear" w:color="auto" w:fill="FFFFFF" w:themeFill="background1"/>
          </w:tcPr>
          <w:p w:rsidR="00EF0926" w:rsidRDefault="001B00A0">
            <w:pPr>
              <w:spacing w:after="0" w:line="240" w:lineRule="auto"/>
              <w:jc w:val="center"/>
              <w:rPr>
                <w:rFonts w:cstheme="minorHAnsi"/>
              </w:rPr>
            </w:pPr>
            <w:r>
              <w:rPr>
                <w:rFonts w:cstheme="minorHAnsi"/>
                <w:sz w:val="20"/>
                <w:szCs w:val="20"/>
              </w:rPr>
              <w:t>Tâche de réinvestissement</w:t>
            </w:r>
          </w:p>
        </w:tc>
        <w:tc>
          <w:tcPr>
            <w:tcW w:w="1559" w:type="dxa"/>
            <w:shd w:val="clear" w:color="auto" w:fill="FFFFFF" w:themeFill="background1"/>
          </w:tcPr>
          <w:p w:rsidR="00EF0926" w:rsidRDefault="001B00A0">
            <w:pPr>
              <w:spacing w:after="0" w:line="240" w:lineRule="auto"/>
              <w:rPr>
                <w:rFonts w:cstheme="minorHAnsi"/>
                <w:sz w:val="20"/>
                <w:szCs w:val="20"/>
              </w:rPr>
            </w:pPr>
            <w:proofErr w:type="gramStart"/>
            <w:r>
              <w:rPr>
                <w:rFonts w:cstheme="minorHAnsi"/>
                <w:sz w:val="20"/>
                <w:szCs w:val="20"/>
              </w:rPr>
              <w:t>individuel</w:t>
            </w:r>
            <w:proofErr w:type="gramEnd"/>
            <w:r>
              <w:rPr>
                <w:rFonts w:cstheme="minorHAnsi"/>
                <w:sz w:val="20"/>
                <w:szCs w:val="20"/>
              </w:rPr>
              <w:t>, puis</w:t>
            </w:r>
          </w:p>
          <w:p w:rsidR="00EF0926" w:rsidRDefault="001B00A0">
            <w:pPr>
              <w:spacing w:after="0" w:line="240" w:lineRule="auto"/>
              <w:rPr>
                <w:rFonts w:cstheme="minorHAnsi"/>
                <w:sz w:val="20"/>
                <w:szCs w:val="20"/>
              </w:rPr>
            </w:pPr>
            <w:proofErr w:type="gramStart"/>
            <w:r>
              <w:rPr>
                <w:rFonts w:cstheme="minorHAnsi"/>
                <w:sz w:val="20"/>
                <w:szCs w:val="20"/>
              </w:rPr>
              <w:t>binôme</w:t>
            </w:r>
            <w:proofErr w:type="gramEnd"/>
            <w:r>
              <w:rPr>
                <w:rFonts w:cstheme="minorHAnsi"/>
                <w:sz w:val="20"/>
                <w:szCs w:val="20"/>
              </w:rPr>
              <w:t>, puis</w:t>
            </w:r>
          </w:p>
          <w:p w:rsidR="00EF0926" w:rsidRDefault="001B00A0">
            <w:pPr>
              <w:spacing w:after="0" w:line="240" w:lineRule="auto"/>
              <w:rPr>
                <w:rFonts w:cstheme="minorHAnsi"/>
                <w:sz w:val="20"/>
                <w:szCs w:val="20"/>
              </w:rPr>
            </w:pPr>
            <w:r>
              <w:rPr>
                <w:rFonts w:cstheme="minorHAnsi"/>
                <w:sz w:val="20"/>
                <w:szCs w:val="20"/>
              </w:rPr>
              <w:t>classe.</w:t>
            </w:r>
          </w:p>
        </w:tc>
        <w:tc>
          <w:tcPr>
            <w:tcW w:w="8789" w:type="dxa"/>
            <w:shd w:val="clear" w:color="auto" w:fill="FFFFFF" w:themeFill="background1"/>
          </w:tcPr>
          <w:p w:rsidR="00EF0926" w:rsidRDefault="001B00A0">
            <w:pPr>
              <w:spacing w:after="0" w:line="240" w:lineRule="auto"/>
              <w:rPr>
                <w:rFonts w:cstheme="minorHAnsi"/>
                <w:b/>
                <w:sz w:val="20"/>
                <w:szCs w:val="20"/>
                <w:u w:val="single"/>
              </w:rPr>
            </w:pPr>
            <w:r>
              <w:rPr>
                <w:rFonts w:cstheme="minorHAnsi"/>
                <w:b/>
                <w:sz w:val="20"/>
                <w:szCs w:val="20"/>
                <w:u w:val="single"/>
              </w:rPr>
              <w:t>Réinvestissement</w:t>
            </w:r>
          </w:p>
          <w:p w:rsidR="00894FA0" w:rsidRDefault="00894FA0">
            <w:pPr>
              <w:spacing w:after="0" w:line="240" w:lineRule="auto"/>
              <w:rPr>
                <w:rFonts w:cstheme="minorHAnsi"/>
                <w:sz w:val="20"/>
                <w:szCs w:val="20"/>
              </w:rPr>
            </w:pPr>
            <w:r w:rsidRPr="00894FA0">
              <w:rPr>
                <w:rFonts w:cstheme="minorHAnsi"/>
                <w:sz w:val="20"/>
                <w:szCs w:val="20"/>
              </w:rPr>
              <w:t xml:space="preserve">Un </w:t>
            </w:r>
            <w:r>
              <w:rPr>
                <w:rFonts w:cstheme="minorHAnsi"/>
                <w:sz w:val="20"/>
                <w:szCs w:val="20"/>
              </w:rPr>
              <w:t>travail en amont autour de jeux type « </w:t>
            </w:r>
            <w:proofErr w:type="spellStart"/>
            <w:r>
              <w:rPr>
                <w:rFonts w:cstheme="minorHAnsi"/>
                <w:sz w:val="20"/>
                <w:szCs w:val="20"/>
              </w:rPr>
              <w:t>MasterMind</w:t>
            </w:r>
            <w:proofErr w:type="spellEnd"/>
            <w:r>
              <w:rPr>
                <w:rFonts w:cstheme="minorHAnsi"/>
                <w:sz w:val="20"/>
                <w:szCs w:val="20"/>
              </w:rPr>
              <w:t> » est une aide pour les élèves</w:t>
            </w:r>
            <w:r w:rsidR="00C8422F">
              <w:rPr>
                <w:rFonts w:cstheme="minorHAnsi"/>
                <w:sz w:val="20"/>
                <w:szCs w:val="20"/>
              </w:rPr>
              <w:t xml:space="preserve"> (voir</w:t>
            </w:r>
            <w:bookmarkStart w:id="0" w:name="_GoBack"/>
            <w:bookmarkEnd w:id="0"/>
            <w:r w:rsidR="00C8422F">
              <w:rPr>
                <w:rFonts w:cstheme="minorHAnsi"/>
                <w:sz w:val="20"/>
                <w:szCs w:val="20"/>
              </w:rPr>
              <w:t xml:space="preserve"> annexe 8)</w:t>
            </w:r>
            <w:r>
              <w:rPr>
                <w:rFonts w:cstheme="minorHAnsi"/>
                <w:sz w:val="20"/>
                <w:szCs w:val="20"/>
              </w:rPr>
              <w:t>.</w:t>
            </w:r>
          </w:p>
          <w:p w:rsidR="00894FA0" w:rsidRPr="00894FA0" w:rsidRDefault="00894FA0">
            <w:pPr>
              <w:spacing w:after="0" w:line="240" w:lineRule="auto"/>
              <w:rPr>
                <w:rFonts w:cstheme="minorHAnsi"/>
                <w:sz w:val="20"/>
                <w:szCs w:val="20"/>
              </w:rPr>
            </w:pPr>
          </w:p>
          <w:p w:rsidR="00EF0926" w:rsidRDefault="001B00A0">
            <w:pPr>
              <w:spacing w:after="0" w:line="240" w:lineRule="auto"/>
              <w:rPr>
                <w:rFonts w:cstheme="minorHAnsi"/>
              </w:rPr>
            </w:pPr>
            <w:r>
              <w:rPr>
                <w:rFonts w:cstheme="minorHAnsi"/>
                <w:i/>
                <w:sz w:val="20"/>
                <w:szCs w:val="20"/>
              </w:rPr>
              <w:t xml:space="preserve">« Je vous donne 3 </w:t>
            </w:r>
            <w:r>
              <w:rPr>
                <w:rFonts w:cstheme="minorHAnsi"/>
                <w:i/>
                <w:sz w:val="20"/>
                <w:szCs w:val="20"/>
              </w:rPr>
              <w:t xml:space="preserve">nouveaux codes, à vous de me dire à </w:t>
            </w:r>
            <w:r w:rsidR="004F5F77">
              <w:rPr>
                <w:rFonts w:cstheme="minorHAnsi"/>
                <w:i/>
                <w:sz w:val="20"/>
                <w:szCs w:val="20"/>
              </w:rPr>
              <w:t>quels nombres ils correspondent.</w:t>
            </w:r>
            <w:r>
              <w:rPr>
                <w:rFonts w:cstheme="minorHAnsi"/>
                <w:i/>
                <w:sz w:val="20"/>
                <w:szCs w:val="20"/>
              </w:rPr>
              <w:t> »</w:t>
            </w:r>
          </w:p>
          <w:p w:rsidR="00EF0926" w:rsidRDefault="001B00A0">
            <w:pPr>
              <w:spacing w:after="0" w:line="240" w:lineRule="auto"/>
              <w:rPr>
                <w:rFonts w:cstheme="minorHAnsi"/>
                <w:sz w:val="20"/>
                <w:szCs w:val="20"/>
              </w:rPr>
            </w:pPr>
            <w:r>
              <w:rPr>
                <w:rFonts w:cstheme="minorHAnsi"/>
                <w:sz w:val="20"/>
                <w:szCs w:val="20"/>
              </w:rPr>
              <w:t>Continuer à disposer les résultats au tableau dans le tableau de résultats en langage binaire.</w:t>
            </w:r>
          </w:p>
          <w:p w:rsidR="00EF0926" w:rsidRDefault="001B00A0">
            <w:pPr>
              <w:spacing w:after="0" w:line="240" w:lineRule="auto"/>
              <w:rPr>
                <w:rFonts w:cstheme="minorHAnsi"/>
                <w:sz w:val="20"/>
                <w:szCs w:val="20"/>
              </w:rPr>
            </w:pPr>
            <w:r>
              <w:rPr>
                <w:rFonts w:cstheme="minorHAnsi"/>
                <w:b/>
                <w:sz w:val="20"/>
                <w:szCs w:val="20"/>
              </w:rPr>
              <w:t xml:space="preserve">1110111   </w:t>
            </w:r>
            <w:r>
              <w:rPr>
                <w:rFonts w:cstheme="minorHAnsi"/>
                <w:sz w:val="20"/>
                <w:szCs w:val="20"/>
              </w:rPr>
              <w:t>-&gt;    119</w:t>
            </w:r>
          </w:p>
          <w:p w:rsidR="00EF0926" w:rsidRDefault="001B00A0">
            <w:pPr>
              <w:spacing w:after="0" w:line="240" w:lineRule="auto"/>
              <w:rPr>
                <w:rFonts w:cstheme="minorHAnsi"/>
                <w:sz w:val="20"/>
                <w:szCs w:val="20"/>
              </w:rPr>
            </w:pPr>
            <w:r>
              <w:rPr>
                <w:rFonts w:cstheme="minorHAnsi"/>
                <w:b/>
                <w:sz w:val="20"/>
                <w:szCs w:val="20"/>
              </w:rPr>
              <w:t>1100011</w:t>
            </w:r>
            <w:r>
              <w:rPr>
                <w:rFonts w:cstheme="minorHAnsi"/>
                <w:sz w:val="20"/>
                <w:szCs w:val="20"/>
              </w:rPr>
              <w:t xml:space="preserve">   -&gt;      99</w:t>
            </w:r>
          </w:p>
          <w:p w:rsidR="00EF0926" w:rsidRDefault="001B00A0">
            <w:pPr>
              <w:spacing w:after="0" w:line="240" w:lineRule="auto"/>
              <w:rPr>
                <w:rFonts w:cstheme="minorHAnsi"/>
                <w:sz w:val="20"/>
                <w:szCs w:val="20"/>
              </w:rPr>
            </w:pPr>
            <w:r>
              <w:rPr>
                <w:rFonts w:cstheme="minorHAnsi"/>
                <w:b/>
                <w:sz w:val="20"/>
                <w:szCs w:val="20"/>
              </w:rPr>
              <w:t xml:space="preserve">1100110   </w:t>
            </w:r>
            <w:r>
              <w:rPr>
                <w:rFonts w:cstheme="minorHAnsi"/>
                <w:sz w:val="20"/>
                <w:szCs w:val="20"/>
              </w:rPr>
              <w:t>-&gt;    102</w:t>
            </w:r>
          </w:p>
          <w:p w:rsidR="00EF0926" w:rsidRDefault="00EF0926">
            <w:pPr>
              <w:spacing w:after="0" w:line="240" w:lineRule="auto"/>
              <w:rPr>
                <w:rFonts w:cstheme="minorHAnsi"/>
                <w:sz w:val="20"/>
                <w:szCs w:val="20"/>
              </w:rPr>
            </w:pPr>
          </w:p>
          <w:p w:rsidR="00EF0926" w:rsidRDefault="001B00A0">
            <w:pPr>
              <w:spacing w:after="0" w:line="240" w:lineRule="auto"/>
              <w:rPr>
                <w:rFonts w:cstheme="minorHAnsi"/>
              </w:rPr>
            </w:pPr>
            <w:r>
              <w:rPr>
                <w:rFonts w:cstheme="minorHAnsi"/>
                <w:i/>
                <w:sz w:val="20"/>
                <w:szCs w:val="20"/>
              </w:rPr>
              <w:t xml:space="preserve">« Je vous donne 3 nombres, à vous de les coder </w:t>
            </w:r>
            <w:r>
              <w:rPr>
                <w:rFonts w:cstheme="minorHAnsi"/>
                <w:i/>
                <w:iCs/>
                <w:sz w:val="20"/>
                <w:szCs w:val="20"/>
              </w:rPr>
              <w:t>comme l’ordinateur</w:t>
            </w:r>
            <w:r>
              <w:rPr>
                <w:rFonts w:cstheme="minorHAnsi"/>
                <w:i/>
                <w:sz w:val="20"/>
                <w:szCs w:val="20"/>
              </w:rPr>
              <w:t> ! »</w:t>
            </w:r>
          </w:p>
          <w:p w:rsidR="00EF0926" w:rsidRDefault="001B00A0">
            <w:pPr>
              <w:spacing w:after="0" w:line="240" w:lineRule="auto"/>
              <w:rPr>
                <w:rFonts w:cstheme="minorHAnsi"/>
                <w:sz w:val="20"/>
                <w:szCs w:val="20"/>
              </w:rPr>
            </w:pPr>
            <w:r>
              <w:rPr>
                <w:rFonts w:cstheme="minorHAnsi"/>
                <w:sz w:val="20"/>
                <w:szCs w:val="20"/>
              </w:rPr>
              <w:t>Continuer à disposer les résultats au tableau dans le tableau de résultats en langage binaire.</w:t>
            </w:r>
          </w:p>
          <w:p w:rsidR="00EF0926" w:rsidRDefault="001B00A0">
            <w:pPr>
              <w:spacing w:after="0" w:line="240" w:lineRule="auto"/>
              <w:rPr>
                <w:rFonts w:cstheme="minorHAnsi"/>
                <w:b/>
                <w:sz w:val="20"/>
                <w:szCs w:val="20"/>
              </w:rPr>
            </w:pPr>
            <w:r>
              <w:rPr>
                <w:rFonts w:cstheme="minorHAnsi"/>
                <w:sz w:val="20"/>
                <w:szCs w:val="20"/>
              </w:rPr>
              <w:t xml:space="preserve">123   -&gt;      </w:t>
            </w:r>
            <w:r>
              <w:rPr>
                <w:rFonts w:cstheme="minorHAnsi"/>
                <w:b/>
                <w:sz w:val="20"/>
                <w:szCs w:val="20"/>
              </w:rPr>
              <w:t>1111011</w:t>
            </w:r>
          </w:p>
          <w:p w:rsidR="00EF0926" w:rsidRDefault="001B00A0">
            <w:pPr>
              <w:spacing w:after="0" w:line="240" w:lineRule="auto"/>
              <w:rPr>
                <w:rFonts w:cstheme="minorHAnsi"/>
                <w:b/>
                <w:sz w:val="20"/>
                <w:szCs w:val="20"/>
              </w:rPr>
            </w:pPr>
            <w:r>
              <w:rPr>
                <w:rFonts w:cstheme="minorHAnsi"/>
                <w:sz w:val="20"/>
                <w:szCs w:val="20"/>
              </w:rPr>
              <w:t xml:space="preserve">111   -&gt;      </w:t>
            </w:r>
            <w:r>
              <w:rPr>
                <w:rFonts w:cstheme="minorHAnsi"/>
                <w:b/>
                <w:sz w:val="20"/>
                <w:szCs w:val="20"/>
              </w:rPr>
              <w:t>1101111</w:t>
            </w:r>
          </w:p>
          <w:p w:rsidR="00EF0926" w:rsidRDefault="001B00A0">
            <w:pPr>
              <w:spacing w:after="0" w:line="240" w:lineRule="auto"/>
              <w:rPr>
                <w:rFonts w:cstheme="minorHAnsi"/>
              </w:rPr>
            </w:pPr>
            <w:r>
              <w:rPr>
                <w:rFonts w:cstheme="minorHAnsi"/>
                <w:sz w:val="20"/>
                <w:szCs w:val="20"/>
              </w:rPr>
              <w:t xml:space="preserve">101   -&gt;      </w:t>
            </w:r>
            <w:r>
              <w:rPr>
                <w:rFonts w:cstheme="minorHAnsi"/>
                <w:b/>
                <w:sz w:val="20"/>
                <w:szCs w:val="20"/>
              </w:rPr>
              <w:t>1100101</w:t>
            </w:r>
          </w:p>
          <w:p w:rsidR="00EF0926" w:rsidRDefault="00EF0926">
            <w:pPr>
              <w:spacing w:after="0" w:line="240" w:lineRule="auto"/>
              <w:rPr>
                <w:rFonts w:cstheme="minorHAnsi"/>
                <w:b/>
                <w:sz w:val="20"/>
                <w:szCs w:val="20"/>
              </w:rPr>
            </w:pPr>
          </w:p>
          <w:p w:rsidR="00EF0926" w:rsidRDefault="001B00A0">
            <w:pPr>
              <w:spacing w:after="0" w:line="240" w:lineRule="auto"/>
              <w:rPr>
                <w:rFonts w:cstheme="minorHAnsi"/>
                <w:sz w:val="20"/>
                <w:szCs w:val="20"/>
              </w:rPr>
            </w:pPr>
            <w:r>
              <w:rPr>
                <w:rFonts w:cstheme="minorHAnsi"/>
                <w:b/>
                <w:sz w:val="20"/>
                <w:szCs w:val="20"/>
              </w:rPr>
              <w:t xml:space="preserve">Commentaires : </w:t>
            </w:r>
            <w:r>
              <w:rPr>
                <w:rFonts w:cstheme="minorHAnsi"/>
                <w:sz w:val="20"/>
                <w:szCs w:val="20"/>
              </w:rPr>
              <w:t>le choix des nombres 111 et 101 (qui n’utilisent que des 1 et des 0 en écriture décimale) ne pose pas de souci aux élèves car avec 123, ils commencent par décomposer sous la forme 64 + 32 + 16+8 +2 +1 avant de passer à l’écriture binaire. Ils font alors de</w:t>
            </w:r>
            <w:r>
              <w:rPr>
                <w:rFonts w:cstheme="minorHAnsi"/>
                <w:sz w:val="20"/>
                <w:szCs w:val="20"/>
              </w:rPr>
              <w:t xml:space="preserve"> même avec 111 et 101. </w:t>
            </w:r>
          </w:p>
          <w:p w:rsidR="00EF0926" w:rsidRDefault="001B00A0">
            <w:pPr>
              <w:pStyle w:val="western"/>
              <w:spacing w:beforeAutospacing="1" w:after="0" w:line="240" w:lineRule="auto"/>
              <w:rPr>
                <w:rFonts w:cstheme="minorHAnsi"/>
                <w:sz w:val="20"/>
                <w:szCs w:val="20"/>
              </w:rPr>
            </w:pPr>
            <w:r>
              <w:rPr>
                <w:b/>
                <w:color w:val="000000"/>
                <w:sz w:val="20"/>
                <w:szCs w:val="20"/>
                <w:lang w:val="fr"/>
              </w:rPr>
              <w:t>Exercices d’entrainement pour la séance suivante</w:t>
            </w:r>
            <w:r>
              <w:rPr>
                <w:color w:val="000000"/>
                <w:sz w:val="20"/>
                <w:szCs w:val="20"/>
                <w:lang w:val="fr"/>
              </w:rPr>
              <w:t> : voir annexe 6</w:t>
            </w:r>
            <w:r>
              <w:rPr>
                <w:color w:val="000000"/>
                <w:sz w:val="20"/>
                <w:szCs w:val="20"/>
              </w:rPr>
              <w:t>.</w:t>
            </w:r>
          </w:p>
        </w:tc>
        <w:tc>
          <w:tcPr>
            <w:tcW w:w="1871" w:type="dxa"/>
            <w:shd w:val="clear" w:color="auto" w:fill="FFFFFF" w:themeFill="background1"/>
          </w:tcPr>
          <w:p w:rsidR="00EF0926" w:rsidRDefault="00EF0926">
            <w:pPr>
              <w:spacing w:after="0" w:line="240" w:lineRule="auto"/>
              <w:rPr>
                <w:rFonts w:cstheme="minorHAnsi"/>
                <w:sz w:val="24"/>
                <w:szCs w:val="24"/>
              </w:rPr>
            </w:pPr>
          </w:p>
        </w:tc>
      </w:tr>
      <w:tr w:rsidR="00EF0926">
        <w:tc>
          <w:tcPr>
            <w:tcW w:w="1384"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 xml:space="preserve">Etape 3 : </w:t>
            </w:r>
          </w:p>
          <w:p w:rsidR="00EF0926" w:rsidRDefault="00EF0926">
            <w:pPr>
              <w:spacing w:after="0" w:line="240" w:lineRule="auto"/>
              <w:rPr>
                <w:rFonts w:cstheme="minorHAnsi"/>
                <w:sz w:val="20"/>
                <w:szCs w:val="20"/>
                <w:u w:val="single"/>
              </w:rPr>
            </w:pPr>
          </w:p>
          <w:p w:rsidR="00EF0926" w:rsidRDefault="001B00A0">
            <w:pPr>
              <w:spacing w:after="0" w:line="240" w:lineRule="auto"/>
              <w:jc w:val="center"/>
              <w:rPr>
                <w:rFonts w:cstheme="minorHAnsi"/>
                <w:i/>
                <w:color w:val="CE181E"/>
                <w:sz w:val="20"/>
                <w:szCs w:val="20"/>
              </w:rPr>
            </w:pPr>
            <w:r>
              <w:rPr>
                <w:rFonts w:cstheme="minorHAnsi"/>
                <w:sz w:val="20"/>
                <w:szCs w:val="20"/>
              </w:rPr>
              <w:t>10’</w:t>
            </w:r>
          </w:p>
        </w:tc>
        <w:tc>
          <w:tcPr>
            <w:tcW w:w="1701" w:type="dxa"/>
            <w:shd w:val="clear" w:color="auto" w:fill="FFFFFF" w:themeFill="background1"/>
          </w:tcPr>
          <w:p w:rsidR="00EF0926" w:rsidRDefault="001B00A0">
            <w:pPr>
              <w:spacing w:after="0" w:line="240" w:lineRule="auto"/>
              <w:jc w:val="center"/>
              <w:rPr>
                <w:rFonts w:cstheme="minorHAnsi"/>
              </w:rPr>
            </w:pPr>
            <w:r>
              <w:rPr>
                <w:rFonts w:cstheme="minorHAnsi"/>
                <w:sz w:val="20"/>
                <w:szCs w:val="20"/>
              </w:rPr>
              <w:t>Bilan de la séance</w:t>
            </w:r>
          </w:p>
        </w:tc>
        <w:tc>
          <w:tcPr>
            <w:tcW w:w="1559"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Classe</w:t>
            </w:r>
          </w:p>
        </w:tc>
        <w:tc>
          <w:tcPr>
            <w:tcW w:w="8789"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 xml:space="preserve">« Le code utilisé pendant la séance s’appelle le code binaire ou langage binaire, c’est le code utilisé par les </w:t>
            </w:r>
            <w:r>
              <w:rPr>
                <w:rFonts w:cstheme="minorHAnsi"/>
                <w:sz w:val="20"/>
                <w:szCs w:val="20"/>
              </w:rPr>
              <w:t>ordinateurs pour communiquer. </w:t>
            </w:r>
          </w:p>
        </w:tc>
        <w:tc>
          <w:tcPr>
            <w:tcW w:w="1871" w:type="dxa"/>
            <w:shd w:val="clear" w:color="auto" w:fill="FFFFFF" w:themeFill="background1"/>
          </w:tcPr>
          <w:p w:rsidR="00EF0926" w:rsidRDefault="00EF0926">
            <w:pPr>
              <w:spacing w:after="0" w:line="240" w:lineRule="auto"/>
              <w:rPr>
                <w:rFonts w:cstheme="minorHAnsi"/>
                <w:sz w:val="24"/>
                <w:szCs w:val="24"/>
              </w:rPr>
            </w:pPr>
          </w:p>
        </w:tc>
      </w:tr>
    </w:tbl>
    <w:p w:rsidR="00EF0926" w:rsidRDefault="001B00A0">
      <w:pPr>
        <w:rPr>
          <w:rFonts w:cstheme="minorHAnsi"/>
        </w:rPr>
      </w:pPr>
      <w:r>
        <w:rPr>
          <w:rFonts w:cstheme="minorHAnsi"/>
        </w:rPr>
        <w:br w:type="page"/>
      </w:r>
    </w:p>
    <w:tbl>
      <w:tblPr>
        <w:tblStyle w:val="Grilledutableau"/>
        <w:tblW w:w="15304" w:type="dxa"/>
        <w:tblLayout w:type="fixed"/>
        <w:tblLook w:val="04A0" w:firstRow="1" w:lastRow="0" w:firstColumn="1" w:lastColumn="0" w:noHBand="0" w:noVBand="1"/>
      </w:tblPr>
      <w:tblGrid>
        <w:gridCol w:w="1384"/>
        <w:gridCol w:w="1701"/>
        <w:gridCol w:w="1559"/>
        <w:gridCol w:w="9214"/>
        <w:gridCol w:w="1446"/>
      </w:tblGrid>
      <w:tr w:rsidR="00EF0926">
        <w:tc>
          <w:tcPr>
            <w:tcW w:w="3085" w:type="dxa"/>
            <w:gridSpan w:val="2"/>
            <w:shd w:val="clear" w:color="auto" w:fill="D9D9D9" w:themeFill="background1" w:themeFillShade="D9"/>
          </w:tcPr>
          <w:p w:rsidR="00EF0926" w:rsidRPr="00957524" w:rsidRDefault="001B00A0">
            <w:pPr>
              <w:pageBreakBefore/>
              <w:spacing w:after="0" w:line="240" w:lineRule="auto"/>
              <w:rPr>
                <w:rFonts w:cstheme="minorHAnsi"/>
                <w:b/>
                <w:color w:val="C00000"/>
                <w:sz w:val="24"/>
                <w14:shadow w14:blurRad="50800" w14:dist="38100" w14:dir="2700000" w14:sx="100000" w14:sy="100000" w14:kx="0" w14:ky="0" w14:algn="tl">
                  <w14:srgbClr w14:val="000000">
                    <w14:alpha w14:val="60000"/>
                  </w14:srgbClr>
                </w14:shadow>
              </w:rPr>
            </w:pPr>
            <w:r w:rsidRPr="00957524">
              <w:rPr>
                <w:rFonts w:cstheme="minorHAnsi"/>
                <w:b/>
                <w:color w:val="C00000"/>
                <w:sz w:val="24"/>
                <w14:shadow w14:blurRad="50800" w14:dist="38100" w14:dir="2700000" w14:sx="100000" w14:sy="100000" w14:kx="0" w14:ky="0" w14:algn="tl">
                  <w14:srgbClr w14:val="000000">
                    <w14:alpha w14:val="60000"/>
                  </w14:srgbClr>
                </w14:shadow>
              </w:rPr>
              <w:lastRenderedPageBreak/>
              <w:t xml:space="preserve">Séance n°4 </w:t>
            </w:r>
            <w:r>
              <w:rPr>
                <w:rFonts w:cstheme="minorHAnsi"/>
              </w:rPr>
              <w:t>- Durée : 40’</w:t>
            </w:r>
          </w:p>
        </w:tc>
        <w:tc>
          <w:tcPr>
            <w:tcW w:w="12219" w:type="dxa"/>
            <w:gridSpan w:val="3"/>
            <w:shd w:val="clear" w:color="auto" w:fill="D9D9D9" w:themeFill="background1" w:themeFillShade="D9"/>
          </w:tcPr>
          <w:p w:rsidR="00EF0926" w:rsidRDefault="001B00A0">
            <w:pPr>
              <w:spacing w:after="0" w:line="240" w:lineRule="auto"/>
              <w:rPr>
                <w:rFonts w:cstheme="minorHAnsi"/>
              </w:rPr>
            </w:pPr>
            <w:r w:rsidRPr="00957524">
              <w:rPr>
                <w:rFonts w:cstheme="minorHAnsi"/>
                <w:color w:val="0070C0"/>
                <w:sz w:val="24"/>
                <w:u w:val="single"/>
                <w14:shadow w14:blurRad="50800" w14:dist="38100" w14:dir="2700000" w14:sx="100000" w14:sy="100000" w14:kx="0" w14:ky="0" w14:algn="tl">
                  <w14:srgbClr w14:val="000000">
                    <w14:alpha w14:val="60000"/>
                  </w14:srgbClr>
                </w14:shadow>
              </w:rPr>
              <w:t>Objectif(s)</w:t>
            </w:r>
            <w:r>
              <w:rPr>
                <w:rFonts w:cstheme="minorHAnsi"/>
              </w:rPr>
              <w:t xml:space="preserve"> : </w:t>
            </w:r>
            <w:r>
              <w:rPr>
                <w:rFonts w:cstheme="minorHAnsi"/>
                <w:b/>
              </w:rPr>
              <w:t>Langage binaire et fonctionnement de l’ordinateur : mise en pratique (message secret)</w:t>
            </w:r>
            <w:r>
              <w:rPr>
                <w:rFonts w:cstheme="minorHAnsi"/>
              </w:rPr>
              <w:t xml:space="preserve"> </w:t>
            </w:r>
          </w:p>
        </w:tc>
      </w:tr>
      <w:tr w:rsidR="00EF0926">
        <w:tc>
          <w:tcPr>
            <w:tcW w:w="1384" w:type="dxa"/>
            <w:shd w:val="clear" w:color="auto" w:fill="DDD9C3" w:themeFill="background2" w:themeFillShade="E6"/>
          </w:tcPr>
          <w:p w:rsidR="00EF0926" w:rsidRPr="00957524" w:rsidRDefault="001B00A0">
            <w:pPr>
              <w:spacing w:after="0" w:line="240" w:lineRule="auto"/>
              <w:ind w:left="-113" w:right="-113"/>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Déroulement</w:t>
            </w:r>
          </w:p>
        </w:tc>
        <w:tc>
          <w:tcPr>
            <w:tcW w:w="1701"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Objectifs</w:t>
            </w:r>
          </w:p>
        </w:tc>
        <w:tc>
          <w:tcPr>
            <w:tcW w:w="1559"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Organisation</w:t>
            </w:r>
          </w:p>
        </w:tc>
        <w:tc>
          <w:tcPr>
            <w:tcW w:w="9214"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Consignes / Tâches</w:t>
            </w:r>
          </w:p>
        </w:tc>
        <w:tc>
          <w:tcPr>
            <w:tcW w:w="1446" w:type="dxa"/>
            <w:shd w:val="clear" w:color="auto" w:fill="DDD9C3" w:themeFill="background2" w:themeFillShade="E6"/>
          </w:tcPr>
          <w:p w:rsidR="00EF0926" w:rsidRPr="00957524" w:rsidRDefault="001B00A0">
            <w:pPr>
              <w:spacing w:after="0" w:line="240" w:lineRule="auto"/>
              <w:jc w:val="center"/>
              <w:rPr>
                <w:rFonts w:cstheme="minorHAnsi"/>
                <w:sz w:val="24"/>
                <w:szCs w:val="24"/>
                <w14:shadow w14:blurRad="50800" w14:dist="38100" w14:dir="2700000" w14:sx="100000" w14:sy="100000" w14:kx="0" w14:ky="0" w14:algn="tl">
                  <w14:srgbClr w14:val="000000">
                    <w14:alpha w14:val="60000"/>
                  </w14:srgbClr>
                </w14:shadow>
              </w:rPr>
            </w:pPr>
            <w:r w:rsidRPr="00957524">
              <w:rPr>
                <w:rFonts w:cstheme="minorHAnsi"/>
                <w:sz w:val="24"/>
                <w:szCs w:val="24"/>
                <w14:shadow w14:blurRad="50800" w14:dist="38100" w14:dir="2700000" w14:sx="100000" w14:sy="100000" w14:kx="0" w14:ky="0" w14:algn="tl">
                  <w14:srgbClr w14:val="000000">
                    <w14:alpha w14:val="60000"/>
                  </w14:srgbClr>
                </w14:shadow>
              </w:rPr>
              <w:t>Matériel</w:t>
            </w:r>
          </w:p>
        </w:tc>
      </w:tr>
      <w:tr w:rsidR="00EF0926">
        <w:tc>
          <w:tcPr>
            <w:tcW w:w="1384"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 xml:space="preserve">Étape 1 : </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rPr>
            </w:pPr>
            <w:r>
              <w:rPr>
                <w:rFonts w:cstheme="minorHAnsi"/>
                <w:sz w:val="20"/>
                <w:szCs w:val="20"/>
              </w:rPr>
              <w:t>10’</w:t>
            </w:r>
          </w:p>
          <w:p w:rsidR="00EF0926" w:rsidRDefault="00EF0926">
            <w:pPr>
              <w:spacing w:after="0" w:line="240" w:lineRule="auto"/>
              <w:rPr>
                <w:rFonts w:cstheme="minorHAnsi"/>
                <w:i/>
                <w:sz w:val="20"/>
                <w:szCs w:val="20"/>
              </w:rPr>
            </w:pPr>
          </w:p>
        </w:tc>
        <w:tc>
          <w:tcPr>
            <w:tcW w:w="1701" w:type="dxa"/>
            <w:shd w:val="clear" w:color="auto" w:fill="FFFFFF" w:themeFill="background1"/>
          </w:tcPr>
          <w:p w:rsidR="00EF0926" w:rsidRDefault="00EF0926">
            <w:pPr>
              <w:spacing w:after="0" w:line="240" w:lineRule="auto"/>
              <w:rPr>
                <w:rFonts w:cstheme="minorHAnsi"/>
                <w:sz w:val="20"/>
                <w:szCs w:val="20"/>
              </w:rPr>
            </w:pPr>
          </w:p>
        </w:tc>
        <w:tc>
          <w:tcPr>
            <w:tcW w:w="1559"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Classe</w:t>
            </w:r>
          </w:p>
        </w:tc>
        <w:tc>
          <w:tcPr>
            <w:tcW w:w="9214" w:type="dxa"/>
            <w:shd w:val="clear" w:color="auto" w:fill="FFFFFF" w:themeFill="background1"/>
          </w:tcPr>
          <w:p w:rsidR="00EF0926" w:rsidRDefault="001B00A0">
            <w:pPr>
              <w:spacing w:after="0" w:line="240" w:lineRule="auto"/>
              <w:rPr>
                <w:rFonts w:cstheme="minorHAnsi"/>
              </w:rPr>
            </w:pPr>
            <w:r>
              <w:rPr>
                <w:rFonts w:cstheme="minorHAnsi"/>
                <w:b/>
                <w:sz w:val="20"/>
                <w:szCs w:val="20"/>
                <w:u w:val="single"/>
              </w:rPr>
              <w:t>Rappel </w:t>
            </w:r>
            <w:r>
              <w:rPr>
                <w:rFonts w:cstheme="minorHAnsi"/>
                <w:b/>
                <w:sz w:val="20"/>
                <w:szCs w:val="20"/>
              </w:rPr>
              <w:t>: Comment fonctionne un ordinateur ? En langage binaire.</w:t>
            </w:r>
          </w:p>
          <w:p w:rsidR="00EF0926" w:rsidRDefault="001B00A0">
            <w:pPr>
              <w:spacing w:after="0" w:line="240" w:lineRule="auto"/>
              <w:rPr>
                <w:rFonts w:cstheme="minorHAnsi"/>
              </w:rPr>
            </w:pPr>
            <w:r>
              <w:rPr>
                <w:rFonts w:cstheme="minorHAnsi"/>
                <w:sz w:val="20"/>
                <w:szCs w:val="20"/>
              </w:rPr>
              <w:t xml:space="preserve">Vidéo : </w:t>
            </w:r>
            <w:hyperlink r:id="rId10">
              <w:r>
                <w:rPr>
                  <w:rStyle w:val="LienInternet"/>
                  <w:rFonts w:cstheme="minorHAnsi"/>
                  <w:sz w:val="20"/>
                  <w:szCs w:val="20"/>
                </w:rPr>
                <w:t>https://www.youtube.com/watch?v=VRdp_vaNRoY&amp;feature=youtu.be</w:t>
              </w:r>
            </w:hyperlink>
          </w:p>
          <w:p w:rsidR="00EF0926" w:rsidRDefault="001B00A0">
            <w:pPr>
              <w:spacing w:after="0" w:line="240" w:lineRule="auto"/>
              <w:rPr>
                <w:rFonts w:cstheme="minorHAnsi"/>
              </w:rPr>
            </w:pPr>
            <w:proofErr w:type="gramStart"/>
            <w:r>
              <w:rPr>
                <w:rFonts w:cstheme="minorHAnsi"/>
                <w:sz w:val="20"/>
                <w:szCs w:val="20"/>
              </w:rPr>
              <w:t>cette</w:t>
            </w:r>
            <w:proofErr w:type="gramEnd"/>
            <w:r>
              <w:rPr>
                <w:rFonts w:cstheme="minorHAnsi"/>
                <w:sz w:val="20"/>
                <w:szCs w:val="20"/>
              </w:rPr>
              <w:t xml:space="preserve"> vidéo a l’avantage de reprendre brièv</w:t>
            </w:r>
            <w:r>
              <w:rPr>
                <w:rFonts w:cstheme="minorHAnsi"/>
                <w:sz w:val="20"/>
                <w:szCs w:val="20"/>
              </w:rPr>
              <w:t xml:space="preserve">ement ce qui a été fait et présente en plus le lien avec le fonctionnement de l’ordinateur. </w:t>
            </w:r>
          </w:p>
          <w:p w:rsidR="00EF0926" w:rsidRDefault="001B00A0">
            <w:pPr>
              <w:spacing w:after="0" w:line="240" w:lineRule="auto"/>
              <w:rPr>
                <w:rFonts w:cstheme="minorHAnsi"/>
              </w:rPr>
            </w:pPr>
            <w:hyperlink r:id="rId11" w:tgtFrame="_blank">
              <w:r>
                <w:rPr>
                  <w:rStyle w:val="LienInternet"/>
                  <w:rFonts w:cstheme="minorHAnsi"/>
                  <w:sz w:val="21"/>
                  <w:szCs w:val="20"/>
                  <w:highlight w:val="white"/>
                </w:rPr>
                <w:t>https://www.youtube.com/watch?v=2UqIJlVQE7o</w:t>
              </w:r>
            </w:hyperlink>
          </w:p>
          <w:p w:rsidR="00EF0926" w:rsidRDefault="001B00A0">
            <w:pPr>
              <w:spacing w:after="0" w:line="240" w:lineRule="auto"/>
              <w:rPr>
                <w:rFonts w:cstheme="minorHAnsi"/>
              </w:rPr>
            </w:pPr>
            <w:proofErr w:type="gramStart"/>
            <w:r>
              <w:rPr>
                <w:rFonts w:cstheme="minorHAnsi"/>
                <w:sz w:val="20"/>
                <w:szCs w:val="20"/>
              </w:rPr>
              <w:t>cette</w:t>
            </w:r>
            <w:proofErr w:type="gramEnd"/>
            <w:r>
              <w:rPr>
                <w:rFonts w:cstheme="minorHAnsi"/>
                <w:sz w:val="20"/>
                <w:szCs w:val="20"/>
              </w:rPr>
              <w:t xml:space="preserve"> vidéo est plus simple que la précédente. </w:t>
            </w:r>
          </w:p>
        </w:tc>
        <w:tc>
          <w:tcPr>
            <w:tcW w:w="1446" w:type="dxa"/>
            <w:shd w:val="clear" w:color="auto" w:fill="FFFFFF" w:themeFill="background1"/>
          </w:tcPr>
          <w:p w:rsidR="00EF0926" w:rsidRDefault="00EF0926">
            <w:pPr>
              <w:spacing w:after="0" w:line="240" w:lineRule="auto"/>
              <w:rPr>
                <w:rFonts w:cstheme="minorHAnsi"/>
                <w:sz w:val="24"/>
                <w:szCs w:val="24"/>
              </w:rPr>
            </w:pPr>
          </w:p>
        </w:tc>
      </w:tr>
      <w:tr w:rsidR="00EF0926">
        <w:tc>
          <w:tcPr>
            <w:tcW w:w="1384"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 xml:space="preserve">Étape 2 : </w:t>
            </w:r>
          </w:p>
          <w:p w:rsidR="00EF0926" w:rsidRDefault="00EF0926">
            <w:pPr>
              <w:spacing w:after="0" w:line="240" w:lineRule="auto"/>
              <w:rPr>
                <w:rFonts w:cstheme="minorHAnsi"/>
                <w:sz w:val="20"/>
                <w:szCs w:val="20"/>
              </w:rPr>
            </w:pPr>
          </w:p>
          <w:p w:rsidR="00EF0926" w:rsidRDefault="001B00A0">
            <w:pPr>
              <w:spacing w:after="0" w:line="240" w:lineRule="auto"/>
              <w:jc w:val="center"/>
              <w:rPr>
                <w:rFonts w:cstheme="minorHAnsi"/>
              </w:rPr>
            </w:pPr>
            <w:r>
              <w:rPr>
                <w:rFonts w:cstheme="minorHAnsi"/>
                <w:sz w:val="20"/>
                <w:szCs w:val="20"/>
              </w:rPr>
              <w:t>20’</w:t>
            </w:r>
          </w:p>
        </w:tc>
        <w:tc>
          <w:tcPr>
            <w:tcW w:w="1701" w:type="dxa"/>
            <w:shd w:val="clear" w:color="auto" w:fill="FFFFFF" w:themeFill="background1"/>
          </w:tcPr>
          <w:p w:rsidR="00EF0926" w:rsidRDefault="001B00A0">
            <w:pPr>
              <w:spacing w:after="0" w:line="240" w:lineRule="auto"/>
              <w:rPr>
                <w:rFonts w:cstheme="minorHAnsi"/>
              </w:rPr>
            </w:pPr>
            <w:r>
              <w:rPr>
                <w:rFonts w:cstheme="minorHAnsi"/>
                <w:sz w:val="20"/>
                <w:szCs w:val="20"/>
              </w:rPr>
              <w:t>Phase d’entrainement</w:t>
            </w:r>
          </w:p>
        </w:tc>
        <w:tc>
          <w:tcPr>
            <w:tcW w:w="1559"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Binôme</w:t>
            </w:r>
          </w:p>
          <w:p w:rsidR="00EF0926" w:rsidRDefault="001B00A0">
            <w:pPr>
              <w:spacing w:after="0" w:line="240" w:lineRule="auto"/>
              <w:rPr>
                <w:rFonts w:cstheme="minorHAnsi"/>
                <w:sz w:val="20"/>
                <w:szCs w:val="20"/>
              </w:rPr>
            </w:pPr>
            <w:r>
              <w:rPr>
                <w:rFonts w:cstheme="minorHAnsi"/>
                <w:sz w:val="20"/>
                <w:szCs w:val="20"/>
              </w:rPr>
              <w:t>puis mise en commun</w:t>
            </w:r>
          </w:p>
        </w:tc>
        <w:tc>
          <w:tcPr>
            <w:tcW w:w="9214" w:type="dxa"/>
            <w:shd w:val="clear" w:color="auto" w:fill="FFFFFF" w:themeFill="background1"/>
          </w:tcPr>
          <w:p w:rsidR="00EF0926" w:rsidRDefault="001B00A0">
            <w:pPr>
              <w:spacing w:after="0" w:line="240" w:lineRule="auto"/>
              <w:rPr>
                <w:rFonts w:cstheme="minorHAnsi"/>
                <w:color w:val="CE181E"/>
              </w:rPr>
            </w:pPr>
            <w:proofErr w:type="spellStart"/>
            <w:r>
              <w:rPr>
                <w:rFonts w:cstheme="minorHAnsi"/>
                <w:b/>
                <w:color w:val="CE181E"/>
                <w:sz w:val="20"/>
                <w:szCs w:val="20"/>
              </w:rPr>
              <w:t>Recontextualisation</w:t>
            </w:r>
            <w:proofErr w:type="spellEnd"/>
            <w:r>
              <w:rPr>
                <w:rFonts w:cstheme="minorHAnsi"/>
                <w:b/>
                <w:color w:val="CE181E"/>
                <w:sz w:val="20"/>
                <w:szCs w:val="20"/>
              </w:rPr>
              <w:t xml:space="preserve"> + Réinvestissement calcul mental</w:t>
            </w:r>
          </w:p>
          <w:p w:rsidR="00EF0926" w:rsidRDefault="001B00A0">
            <w:pPr>
              <w:spacing w:after="60" w:line="240" w:lineRule="auto"/>
              <w:rPr>
                <w:rFonts w:cstheme="minorHAnsi"/>
                <w:b/>
                <w:sz w:val="20"/>
                <w:szCs w:val="20"/>
              </w:rPr>
            </w:pPr>
            <w:r>
              <w:rPr>
                <w:rFonts w:cstheme="minorHAnsi"/>
                <w:b/>
                <w:sz w:val="20"/>
                <w:szCs w:val="20"/>
              </w:rPr>
              <w:t>Déchiffrer un message secret</w:t>
            </w:r>
          </w:p>
          <w:p w:rsidR="00EF0926" w:rsidRDefault="001B00A0">
            <w:pPr>
              <w:spacing w:after="0" w:line="240" w:lineRule="auto"/>
              <w:rPr>
                <w:rFonts w:cstheme="minorHAnsi"/>
                <w:sz w:val="20"/>
                <w:szCs w:val="20"/>
              </w:rPr>
            </w:pPr>
            <w:r>
              <w:rPr>
                <w:rFonts w:cstheme="minorHAnsi"/>
                <w:sz w:val="20"/>
                <w:szCs w:val="20"/>
              </w:rPr>
              <w:t xml:space="preserve">Chaque binôme reçoit la feuille de « Tom dans un grand </w:t>
            </w:r>
            <w:r>
              <w:rPr>
                <w:rFonts w:cstheme="minorHAnsi"/>
                <w:sz w:val="20"/>
                <w:szCs w:val="20"/>
              </w:rPr>
              <w:t>magasin » : récit, tableau des sapins et table de correspondance lettre-nombre.</w:t>
            </w:r>
          </w:p>
          <w:p w:rsidR="00EF0926" w:rsidRDefault="001B00A0">
            <w:pPr>
              <w:spacing w:after="60" w:line="240" w:lineRule="auto"/>
              <w:rPr>
                <w:rFonts w:cstheme="minorHAnsi"/>
              </w:rPr>
            </w:pPr>
            <w:r>
              <w:rPr>
                <w:rFonts w:cstheme="minorHAnsi"/>
                <w:sz w:val="20"/>
                <w:szCs w:val="20"/>
              </w:rPr>
              <w:t>Lecture du texte. Observation du tableau avec les sapins </w:t>
            </w:r>
          </w:p>
          <w:p w:rsidR="00EF0926" w:rsidRDefault="001B00A0">
            <w:pPr>
              <w:spacing w:after="60" w:line="240" w:lineRule="auto"/>
              <w:rPr>
                <w:rFonts w:cstheme="minorHAnsi"/>
                <w:i/>
                <w:sz w:val="20"/>
                <w:szCs w:val="20"/>
              </w:rPr>
            </w:pPr>
            <w:r>
              <w:rPr>
                <w:rFonts w:cstheme="minorHAnsi"/>
                <w:color w:val="000000"/>
                <w:sz w:val="20"/>
                <w:szCs w:val="20"/>
              </w:rPr>
              <w:t xml:space="preserve">Laisser les élèves chercher </w:t>
            </w:r>
            <w:proofErr w:type="gramStart"/>
            <w:r>
              <w:rPr>
                <w:rFonts w:cstheme="minorHAnsi"/>
                <w:color w:val="000000"/>
                <w:sz w:val="20"/>
                <w:szCs w:val="20"/>
              </w:rPr>
              <w:t>un moment seuls</w:t>
            </w:r>
            <w:proofErr w:type="gramEnd"/>
            <w:r>
              <w:rPr>
                <w:rFonts w:cstheme="minorHAnsi"/>
                <w:color w:val="000000"/>
                <w:sz w:val="20"/>
                <w:szCs w:val="20"/>
              </w:rPr>
              <w:t xml:space="preserve"> puis donner des pistes pour « décoincer » ceux qui ne voient pas.</w:t>
            </w:r>
          </w:p>
          <w:p w:rsidR="00EF0926" w:rsidRDefault="001B00A0">
            <w:pPr>
              <w:pStyle w:val="Paragraphedeliste1"/>
              <w:numPr>
                <w:ilvl w:val="0"/>
                <w:numId w:val="4"/>
              </w:numPr>
              <w:spacing w:after="0" w:line="240" w:lineRule="auto"/>
              <w:contextualSpacing w:val="0"/>
              <w:rPr>
                <w:rFonts w:cstheme="minorHAnsi"/>
                <w:i/>
                <w:sz w:val="20"/>
                <w:szCs w:val="20"/>
              </w:rPr>
            </w:pPr>
            <w:r>
              <w:rPr>
                <w:rFonts w:cstheme="minorHAnsi"/>
                <w:b/>
                <w:i/>
                <w:sz w:val="20"/>
                <w:szCs w:val="20"/>
              </w:rPr>
              <w:t>Observat</w:t>
            </w:r>
            <w:r>
              <w:rPr>
                <w:rFonts w:cstheme="minorHAnsi"/>
                <w:b/>
                <w:i/>
                <w:sz w:val="20"/>
                <w:szCs w:val="20"/>
              </w:rPr>
              <w:t>ion du tableau codé</w:t>
            </w:r>
            <w:r>
              <w:rPr>
                <w:rFonts w:cstheme="minorHAnsi"/>
                <w:i/>
                <w:sz w:val="20"/>
                <w:szCs w:val="20"/>
              </w:rPr>
              <w:t xml:space="preserve"> : </w:t>
            </w:r>
          </w:p>
          <w:p w:rsidR="00EF0926" w:rsidRDefault="001B00A0">
            <w:pPr>
              <w:pStyle w:val="Paragraphedeliste1"/>
              <w:numPr>
                <w:ilvl w:val="0"/>
                <w:numId w:val="5"/>
              </w:numPr>
              <w:spacing w:after="0" w:line="240" w:lineRule="auto"/>
              <w:contextualSpacing w:val="0"/>
              <w:rPr>
                <w:rFonts w:cstheme="minorHAnsi"/>
                <w:i/>
                <w:sz w:val="20"/>
                <w:szCs w:val="20"/>
              </w:rPr>
            </w:pPr>
            <w:r>
              <w:rPr>
                <w:rFonts w:cstheme="minorHAnsi"/>
                <w:i/>
                <w:sz w:val="20"/>
                <w:szCs w:val="20"/>
              </w:rPr>
              <w:t>14 lignes et 5 colonnes</w:t>
            </w:r>
          </w:p>
          <w:p w:rsidR="00EF0926" w:rsidRDefault="001B00A0">
            <w:pPr>
              <w:pStyle w:val="Paragraphedeliste1"/>
              <w:numPr>
                <w:ilvl w:val="0"/>
                <w:numId w:val="6"/>
              </w:numPr>
              <w:spacing w:after="0" w:line="240" w:lineRule="auto"/>
              <w:contextualSpacing w:val="0"/>
              <w:rPr>
                <w:rFonts w:cstheme="minorHAnsi"/>
                <w:i/>
                <w:sz w:val="20"/>
                <w:szCs w:val="20"/>
              </w:rPr>
            </w:pPr>
            <w:r>
              <w:rPr>
                <w:rFonts w:cstheme="minorHAnsi"/>
                <w:i/>
                <w:sz w:val="20"/>
                <w:szCs w:val="20"/>
              </w:rPr>
              <w:t>1 ligne = 5 cases</w:t>
            </w:r>
          </w:p>
          <w:p w:rsidR="00EF0926" w:rsidRDefault="001B00A0">
            <w:pPr>
              <w:pStyle w:val="Paragraphedeliste1"/>
              <w:numPr>
                <w:ilvl w:val="0"/>
                <w:numId w:val="7"/>
              </w:numPr>
              <w:spacing w:after="60" w:line="240" w:lineRule="auto"/>
              <w:contextualSpacing w:val="0"/>
              <w:rPr>
                <w:rFonts w:cstheme="minorHAnsi"/>
                <w:sz w:val="20"/>
                <w:szCs w:val="20"/>
              </w:rPr>
            </w:pPr>
            <w:proofErr w:type="gramStart"/>
            <w:r>
              <w:rPr>
                <w:rFonts w:cstheme="minorHAnsi"/>
                <w:sz w:val="20"/>
                <w:szCs w:val="20"/>
              </w:rPr>
              <w:t>chaque</w:t>
            </w:r>
            <w:proofErr w:type="gramEnd"/>
            <w:r>
              <w:rPr>
                <w:rFonts w:cstheme="minorHAnsi"/>
                <w:sz w:val="20"/>
                <w:szCs w:val="20"/>
              </w:rPr>
              <w:t xml:space="preserve"> ligne exprime un </w:t>
            </w:r>
            <w:r>
              <w:rPr>
                <w:rFonts w:cstheme="minorHAnsi"/>
                <w:b/>
                <w:sz w:val="20"/>
                <w:szCs w:val="20"/>
              </w:rPr>
              <w:t>nombre binaire</w:t>
            </w:r>
            <w:r>
              <w:rPr>
                <w:rFonts w:cstheme="minorHAnsi"/>
                <w:sz w:val="20"/>
                <w:szCs w:val="20"/>
              </w:rPr>
              <w:t xml:space="preserve"> à exprimer en décimal</w:t>
            </w:r>
          </w:p>
          <w:p w:rsidR="00EF0926" w:rsidRDefault="001B00A0">
            <w:pPr>
              <w:pStyle w:val="Paragraphedeliste1"/>
              <w:numPr>
                <w:ilvl w:val="0"/>
                <w:numId w:val="4"/>
              </w:numPr>
              <w:spacing w:after="0" w:line="240" w:lineRule="auto"/>
              <w:contextualSpacing w:val="0"/>
              <w:rPr>
                <w:rFonts w:cstheme="minorHAnsi"/>
              </w:rPr>
            </w:pPr>
            <w:r>
              <w:rPr>
                <w:rFonts w:cstheme="minorHAnsi"/>
                <w:b/>
                <w:i/>
                <w:sz w:val="20"/>
                <w:szCs w:val="20"/>
              </w:rPr>
              <w:t>Observation du tableau de correspondance</w:t>
            </w:r>
            <w:r>
              <w:rPr>
                <w:rFonts w:cstheme="minorHAnsi"/>
                <w:i/>
                <w:sz w:val="20"/>
                <w:szCs w:val="20"/>
              </w:rPr>
              <w:t xml:space="preserve"> : </w:t>
            </w:r>
          </w:p>
          <w:p w:rsidR="00EF0926" w:rsidRDefault="001B00A0">
            <w:pPr>
              <w:pStyle w:val="Paragraphedeliste1"/>
              <w:spacing w:after="0" w:line="240" w:lineRule="auto"/>
              <w:ind w:left="1080"/>
              <w:contextualSpacing w:val="0"/>
              <w:rPr>
                <w:rFonts w:cstheme="minorHAnsi"/>
              </w:rPr>
            </w:pPr>
            <w:proofErr w:type="gramStart"/>
            <w:r>
              <w:rPr>
                <w:rFonts w:cstheme="minorHAnsi"/>
                <w:i/>
                <w:sz w:val="20"/>
                <w:szCs w:val="20"/>
              </w:rPr>
              <w:t>lettre</w:t>
            </w:r>
            <w:proofErr w:type="gramEnd"/>
            <w:r>
              <w:rPr>
                <w:rFonts w:cstheme="minorHAnsi"/>
                <w:i/>
                <w:sz w:val="20"/>
                <w:szCs w:val="20"/>
              </w:rPr>
              <w:t xml:space="preserve"> ↔ nombre en écriture décimal</w:t>
            </w:r>
          </w:p>
          <w:p w:rsidR="00EF0926" w:rsidRDefault="001B00A0">
            <w:pPr>
              <w:pStyle w:val="Paragraphedeliste1"/>
              <w:spacing w:after="60" w:line="240" w:lineRule="auto"/>
              <w:ind w:left="1080"/>
              <w:contextualSpacing w:val="0"/>
              <w:rPr>
                <w:rFonts w:cstheme="minorHAnsi"/>
              </w:rPr>
            </w:pPr>
            <w:proofErr w:type="gramStart"/>
            <w:r>
              <w:rPr>
                <w:rFonts w:cstheme="minorHAnsi"/>
                <w:i/>
                <w:sz w:val="20"/>
                <w:szCs w:val="20"/>
              </w:rPr>
              <w:t>nombre</w:t>
            </w:r>
            <w:proofErr w:type="gramEnd"/>
            <w:r>
              <w:rPr>
                <w:rFonts w:cstheme="minorHAnsi"/>
                <w:i/>
                <w:sz w:val="20"/>
                <w:szCs w:val="20"/>
              </w:rPr>
              <w:t xml:space="preserve"> en écriture décimal  ↔ </w:t>
            </w:r>
            <w:r>
              <w:rPr>
                <w:rFonts w:cstheme="minorHAnsi"/>
                <w:sz w:val="20"/>
                <w:szCs w:val="20"/>
              </w:rPr>
              <w:t xml:space="preserve">nombre en écriture </w:t>
            </w:r>
            <w:r>
              <w:rPr>
                <w:rFonts w:cstheme="minorHAnsi"/>
                <w:sz w:val="20"/>
                <w:szCs w:val="20"/>
              </w:rPr>
              <w:t>binaire</w:t>
            </w:r>
          </w:p>
          <w:p w:rsidR="00EF0926" w:rsidRDefault="001B00A0">
            <w:pPr>
              <w:pStyle w:val="Paragraphedeliste1"/>
              <w:numPr>
                <w:ilvl w:val="0"/>
                <w:numId w:val="4"/>
              </w:numPr>
              <w:spacing w:after="0" w:line="240" w:lineRule="auto"/>
              <w:contextualSpacing w:val="0"/>
              <w:rPr>
                <w:rFonts w:cstheme="minorHAnsi"/>
                <w:i/>
                <w:sz w:val="20"/>
                <w:szCs w:val="20"/>
              </w:rPr>
            </w:pPr>
            <w:r>
              <w:rPr>
                <w:rFonts w:cstheme="minorHAnsi"/>
                <w:b/>
                <w:i/>
                <w:sz w:val="20"/>
                <w:szCs w:val="20"/>
              </w:rPr>
              <w:t>Organisation du tableau codé</w:t>
            </w:r>
            <w:r>
              <w:rPr>
                <w:rFonts w:cstheme="minorHAnsi"/>
                <w:i/>
                <w:sz w:val="20"/>
                <w:szCs w:val="20"/>
              </w:rPr>
              <w:t xml:space="preserve"> : </w:t>
            </w:r>
          </w:p>
          <w:p w:rsidR="00EF0926" w:rsidRDefault="001B00A0">
            <w:pPr>
              <w:pStyle w:val="Paragraphedeliste1"/>
              <w:numPr>
                <w:ilvl w:val="0"/>
                <w:numId w:val="7"/>
              </w:numPr>
              <w:spacing w:after="0" w:line="240" w:lineRule="auto"/>
              <w:contextualSpacing w:val="0"/>
              <w:rPr>
                <w:rFonts w:cstheme="minorHAnsi"/>
                <w:sz w:val="20"/>
                <w:szCs w:val="20"/>
              </w:rPr>
            </w:pPr>
            <w:proofErr w:type="gramStart"/>
            <w:r>
              <w:rPr>
                <w:rFonts w:cstheme="minorHAnsi"/>
                <w:sz w:val="20"/>
                <w:szCs w:val="20"/>
              </w:rPr>
              <w:t>sapin</w:t>
            </w:r>
            <w:proofErr w:type="gramEnd"/>
            <w:r>
              <w:rPr>
                <w:rFonts w:cstheme="minorHAnsi"/>
                <w:sz w:val="20"/>
                <w:szCs w:val="20"/>
              </w:rPr>
              <w:t xml:space="preserve"> = 1  -    case vide = 0</w:t>
            </w:r>
          </w:p>
          <w:p w:rsidR="00EF0926" w:rsidRDefault="001B00A0">
            <w:pPr>
              <w:pStyle w:val="Paragraphedeliste1"/>
              <w:numPr>
                <w:ilvl w:val="0"/>
                <w:numId w:val="7"/>
              </w:numPr>
              <w:spacing w:after="0" w:line="240" w:lineRule="auto"/>
              <w:contextualSpacing w:val="0"/>
              <w:rPr>
                <w:rFonts w:cstheme="minorHAnsi"/>
                <w:sz w:val="20"/>
                <w:szCs w:val="20"/>
              </w:rPr>
            </w:pPr>
            <w:proofErr w:type="gramStart"/>
            <w:r>
              <w:rPr>
                <w:rFonts w:cstheme="minorHAnsi"/>
                <w:sz w:val="20"/>
                <w:szCs w:val="20"/>
              </w:rPr>
              <w:t>ligne</w:t>
            </w:r>
            <w:proofErr w:type="gramEnd"/>
            <w:r>
              <w:rPr>
                <w:rFonts w:cstheme="minorHAnsi"/>
                <w:sz w:val="20"/>
                <w:szCs w:val="20"/>
              </w:rPr>
              <w:t xml:space="preserve"> vide = espace entre les mots</w:t>
            </w:r>
          </w:p>
          <w:p w:rsidR="00EF0926" w:rsidRDefault="001B00A0">
            <w:pPr>
              <w:pStyle w:val="Paragraphedeliste1"/>
              <w:numPr>
                <w:ilvl w:val="0"/>
                <w:numId w:val="7"/>
              </w:numPr>
              <w:spacing w:after="0" w:line="240" w:lineRule="auto"/>
              <w:contextualSpacing w:val="0"/>
              <w:rPr>
                <w:rFonts w:cstheme="minorHAnsi"/>
                <w:sz w:val="20"/>
                <w:szCs w:val="20"/>
              </w:rPr>
            </w:pPr>
            <w:proofErr w:type="gramStart"/>
            <w:r>
              <w:rPr>
                <w:rFonts w:cstheme="minorHAnsi"/>
                <w:sz w:val="20"/>
                <w:szCs w:val="20"/>
              </w:rPr>
              <w:t>message</w:t>
            </w:r>
            <w:proofErr w:type="gramEnd"/>
            <w:r>
              <w:rPr>
                <w:rFonts w:cstheme="minorHAnsi"/>
                <w:sz w:val="20"/>
                <w:szCs w:val="20"/>
              </w:rPr>
              <w:t xml:space="preserve"> avec 3 mots</w:t>
            </w:r>
          </w:p>
          <w:p w:rsidR="00EF0926" w:rsidRDefault="001B00A0">
            <w:pPr>
              <w:pStyle w:val="Paragraphedeliste1"/>
              <w:numPr>
                <w:ilvl w:val="0"/>
                <w:numId w:val="7"/>
              </w:numPr>
              <w:spacing w:after="0" w:line="240" w:lineRule="auto"/>
              <w:contextualSpacing w:val="0"/>
              <w:rPr>
                <w:rFonts w:cstheme="minorHAnsi"/>
                <w:sz w:val="20"/>
                <w:szCs w:val="20"/>
              </w:rPr>
            </w:pPr>
            <w:r>
              <w:rPr>
                <w:rFonts w:cstheme="minorHAnsi"/>
                <w:sz w:val="20"/>
                <w:szCs w:val="20"/>
              </w:rPr>
              <w:t>1</w:t>
            </w:r>
            <w:r>
              <w:rPr>
                <w:rFonts w:cstheme="minorHAnsi"/>
                <w:sz w:val="20"/>
                <w:szCs w:val="20"/>
                <w:vertAlign w:val="superscript"/>
              </w:rPr>
              <w:t>er</w:t>
            </w:r>
            <w:r>
              <w:rPr>
                <w:rFonts w:cstheme="minorHAnsi"/>
                <w:sz w:val="20"/>
                <w:szCs w:val="20"/>
              </w:rPr>
              <w:t xml:space="preserve"> mot = 3 lettres</w:t>
            </w:r>
          </w:p>
          <w:p w:rsidR="00EF0926" w:rsidRDefault="001B00A0">
            <w:pPr>
              <w:pStyle w:val="Paragraphedeliste1"/>
              <w:numPr>
                <w:ilvl w:val="0"/>
                <w:numId w:val="7"/>
              </w:numPr>
              <w:spacing w:after="0" w:line="240" w:lineRule="auto"/>
              <w:contextualSpacing w:val="0"/>
              <w:rPr>
                <w:rFonts w:cstheme="minorHAnsi"/>
                <w:sz w:val="20"/>
                <w:szCs w:val="20"/>
              </w:rPr>
            </w:pPr>
            <w:r>
              <w:rPr>
                <w:rFonts w:cstheme="minorHAnsi"/>
                <w:sz w:val="20"/>
                <w:szCs w:val="20"/>
              </w:rPr>
              <w:t>1</w:t>
            </w:r>
            <w:r>
              <w:rPr>
                <w:rFonts w:cstheme="minorHAnsi"/>
                <w:sz w:val="20"/>
                <w:szCs w:val="20"/>
                <w:vertAlign w:val="superscript"/>
              </w:rPr>
              <w:t>ère</w:t>
            </w:r>
            <w:r>
              <w:rPr>
                <w:rFonts w:cstheme="minorHAnsi"/>
                <w:sz w:val="20"/>
                <w:szCs w:val="20"/>
              </w:rPr>
              <w:t xml:space="preserve"> lettre du 1</w:t>
            </w:r>
            <w:r>
              <w:rPr>
                <w:rFonts w:cstheme="minorHAnsi"/>
                <w:sz w:val="20"/>
                <w:szCs w:val="20"/>
                <w:vertAlign w:val="superscript"/>
              </w:rPr>
              <w:t>er</w:t>
            </w:r>
            <w:r>
              <w:rPr>
                <w:rFonts w:cstheme="minorHAnsi"/>
                <w:sz w:val="20"/>
                <w:szCs w:val="20"/>
              </w:rPr>
              <w:t xml:space="preserve"> mot = 10011 = 16 + 2 + 1 = 19 -&gt; S</w:t>
            </w:r>
          </w:p>
          <w:p w:rsidR="00EF0926" w:rsidRDefault="001B00A0">
            <w:pPr>
              <w:pStyle w:val="Paragraphedeliste1"/>
              <w:numPr>
                <w:ilvl w:val="0"/>
                <w:numId w:val="7"/>
              </w:numPr>
              <w:spacing w:after="0" w:line="240" w:lineRule="auto"/>
              <w:contextualSpacing w:val="0"/>
              <w:rPr>
                <w:rFonts w:cstheme="minorHAnsi"/>
                <w:sz w:val="20"/>
                <w:szCs w:val="20"/>
              </w:rPr>
            </w:pPr>
            <w:r>
              <w:rPr>
                <w:rFonts w:cstheme="minorHAnsi"/>
                <w:sz w:val="20"/>
                <w:szCs w:val="20"/>
              </w:rPr>
              <w:t>2</w:t>
            </w:r>
            <w:r>
              <w:rPr>
                <w:rFonts w:cstheme="minorHAnsi"/>
                <w:sz w:val="20"/>
                <w:szCs w:val="20"/>
                <w:vertAlign w:val="superscript"/>
              </w:rPr>
              <w:t>ème</w:t>
            </w:r>
            <w:r>
              <w:rPr>
                <w:rFonts w:cstheme="minorHAnsi"/>
                <w:sz w:val="20"/>
                <w:szCs w:val="20"/>
              </w:rPr>
              <w:t xml:space="preserve"> mot = 6 lettres</w:t>
            </w:r>
          </w:p>
          <w:p w:rsidR="00EF0926" w:rsidRDefault="001B00A0">
            <w:pPr>
              <w:pStyle w:val="Paragraphedeliste1"/>
              <w:numPr>
                <w:ilvl w:val="0"/>
                <w:numId w:val="7"/>
              </w:numPr>
              <w:spacing w:after="60" w:line="240" w:lineRule="auto"/>
              <w:contextualSpacing w:val="0"/>
              <w:rPr>
                <w:rFonts w:cstheme="minorHAnsi"/>
                <w:sz w:val="20"/>
                <w:szCs w:val="20"/>
              </w:rPr>
            </w:pPr>
            <w:r>
              <w:rPr>
                <w:rFonts w:cstheme="minorHAnsi"/>
                <w:sz w:val="20"/>
                <w:szCs w:val="20"/>
              </w:rPr>
              <w:t>3</w:t>
            </w:r>
            <w:r>
              <w:rPr>
                <w:rFonts w:cstheme="minorHAnsi"/>
                <w:sz w:val="20"/>
                <w:szCs w:val="20"/>
                <w:vertAlign w:val="superscript"/>
              </w:rPr>
              <w:t>ème</w:t>
            </w:r>
            <w:r>
              <w:rPr>
                <w:rFonts w:cstheme="minorHAnsi"/>
                <w:sz w:val="20"/>
                <w:szCs w:val="20"/>
              </w:rPr>
              <w:t xml:space="preserve"> mot = 3 lettres</w:t>
            </w:r>
          </w:p>
          <w:p w:rsidR="00EF0926" w:rsidRDefault="001B00A0">
            <w:pPr>
              <w:spacing w:after="0" w:line="240" w:lineRule="auto"/>
              <w:rPr>
                <w:rFonts w:cstheme="minorHAnsi"/>
              </w:rPr>
            </w:pPr>
            <w:r>
              <w:rPr>
                <w:rFonts w:cstheme="minorHAnsi"/>
                <w:sz w:val="20"/>
                <w:szCs w:val="20"/>
              </w:rPr>
              <w:t>Si besoin, pour</w:t>
            </w:r>
            <w:r>
              <w:rPr>
                <w:rFonts w:cstheme="minorHAnsi"/>
                <w:sz w:val="20"/>
                <w:szCs w:val="20"/>
              </w:rPr>
              <w:t xml:space="preserve"> certains binômes, possibilité de donner la feuille d’aide à la réalisation des différentes étapes.</w:t>
            </w:r>
          </w:p>
          <w:p w:rsidR="00EF0926" w:rsidRDefault="001B00A0">
            <w:pPr>
              <w:spacing w:after="0" w:line="240" w:lineRule="auto"/>
              <w:rPr>
                <w:rFonts w:cstheme="minorHAnsi"/>
                <w:b/>
                <w:sz w:val="20"/>
                <w:szCs w:val="20"/>
                <w:u w:val="single"/>
              </w:rPr>
            </w:pPr>
            <w:r>
              <w:rPr>
                <w:rFonts w:cstheme="minorHAnsi"/>
                <w:b/>
                <w:sz w:val="20"/>
                <w:szCs w:val="20"/>
                <w:u w:val="single"/>
              </w:rPr>
              <w:t>Mise en commun</w:t>
            </w:r>
          </w:p>
          <w:p w:rsidR="00EF0926" w:rsidRDefault="001B00A0">
            <w:pPr>
              <w:spacing w:after="0" w:line="240" w:lineRule="auto"/>
              <w:rPr>
                <w:rFonts w:cstheme="minorHAnsi"/>
              </w:rPr>
            </w:pPr>
            <w:r>
              <w:rPr>
                <w:rFonts w:cstheme="minorHAnsi"/>
                <w:sz w:val="20"/>
                <w:szCs w:val="20"/>
              </w:rPr>
              <w:t>Réponse : SOS OUVREZ MOI</w:t>
            </w:r>
          </w:p>
        </w:tc>
        <w:tc>
          <w:tcPr>
            <w:tcW w:w="1446" w:type="dxa"/>
            <w:shd w:val="clear" w:color="auto" w:fill="FFFFFF" w:themeFill="background1"/>
          </w:tcPr>
          <w:p w:rsidR="00EF0926" w:rsidRDefault="001B00A0">
            <w:pPr>
              <w:spacing w:after="0" w:line="240" w:lineRule="auto"/>
              <w:rPr>
                <w:rFonts w:cstheme="minorHAnsi"/>
                <w:sz w:val="20"/>
                <w:szCs w:val="20"/>
              </w:rPr>
            </w:pPr>
            <w:proofErr w:type="gramStart"/>
            <w:r>
              <w:rPr>
                <w:rFonts w:cstheme="minorHAnsi"/>
                <w:sz w:val="20"/>
                <w:szCs w:val="20"/>
              </w:rPr>
              <w:t>feuille</w:t>
            </w:r>
            <w:proofErr w:type="gramEnd"/>
            <w:r>
              <w:rPr>
                <w:rFonts w:cstheme="minorHAnsi"/>
                <w:sz w:val="20"/>
                <w:szCs w:val="20"/>
              </w:rPr>
              <w:t xml:space="preserve"> message-secret-sapins</w:t>
            </w:r>
          </w:p>
          <w:p w:rsidR="00EF0926" w:rsidRDefault="00EF0926">
            <w:pPr>
              <w:spacing w:after="0" w:line="240" w:lineRule="auto"/>
              <w:rPr>
                <w:rFonts w:cstheme="minorHAnsi"/>
                <w:sz w:val="20"/>
                <w:szCs w:val="20"/>
              </w:rPr>
            </w:pPr>
          </w:p>
          <w:p w:rsidR="00EF0926" w:rsidRDefault="001B00A0">
            <w:pPr>
              <w:spacing w:after="0" w:line="240" w:lineRule="auto"/>
              <w:rPr>
                <w:rFonts w:cstheme="minorHAnsi"/>
              </w:rPr>
            </w:pPr>
            <w:proofErr w:type="gramStart"/>
            <w:r>
              <w:rPr>
                <w:rFonts w:cstheme="minorHAnsi"/>
                <w:sz w:val="20"/>
                <w:szCs w:val="20"/>
              </w:rPr>
              <w:t>si</w:t>
            </w:r>
            <w:proofErr w:type="gramEnd"/>
            <w:r>
              <w:rPr>
                <w:rFonts w:cstheme="minorHAnsi"/>
                <w:sz w:val="20"/>
                <w:szCs w:val="20"/>
              </w:rPr>
              <w:t xml:space="preserve"> besoin : feuille d’aide (3 tableaux)</w:t>
            </w:r>
          </w:p>
          <w:p w:rsidR="00EF0926" w:rsidRDefault="00EF0926">
            <w:pPr>
              <w:spacing w:after="0" w:line="240" w:lineRule="auto"/>
              <w:rPr>
                <w:rFonts w:cstheme="minorHAnsi"/>
                <w:sz w:val="20"/>
                <w:szCs w:val="20"/>
              </w:rPr>
            </w:pPr>
          </w:p>
          <w:p w:rsidR="00EF0926" w:rsidRDefault="001B00A0">
            <w:pPr>
              <w:spacing w:after="0" w:line="240" w:lineRule="auto"/>
              <w:rPr>
                <w:rFonts w:cstheme="minorHAnsi"/>
              </w:rPr>
            </w:pPr>
            <w:r>
              <w:rPr>
                <w:rFonts w:cstheme="minorHAnsi"/>
                <w:sz w:val="20"/>
                <w:szCs w:val="20"/>
              </w:rPr>
              <w:t>voir annexe 5</w:t>
            </w:r>
          </w:p>
        </w:tc>
      </w:tr>
      <w:tr w:rsidR="00EF0926">
        <w:tc>
          <w:tcPr>
            <w:tcW w:w="1384" w:type="dxa"/>
            <w:shd w:val="clear" w:color="auto" w:fill="FFFFFF" w:themeFill="background1"/>
          </w:tcPr>
          <w:p w:rsidR="00EF0926" w:rsidRDefault="001B00A0">
            <w:pPr>
              <w:spacing w:after="0" w:line="240" w:lineRule="auto"/>
              <w:rPr>
                <w:rFonts w:cstheme="minorHAnsi"/>
                <w:b/>
                <w:sz w:val="20"/>
                <w:szCs w:val="20"/>
              </w:rPr>
            </w:pPr>
            <w:r>
              <w:rPr>
                <w:rFonts w:cstheme="minorHAnsi"/>
                <w:b/>
                <w:sz w:val="20"/>
                <w:szCs w:val="20"/>
              </w:rPr>
              <w:t xml:space="preserve">Étape 3 : </w:t>
            </w:r>
          </w:p>
          <w:p w:rsidR="00EF0926" w:rsidRDefault="00EF0926">
            <w:pPr>
              <w:spacing w:after="0" w:line="240" w:lineRule="auto"/>
              <w:rPr>
                <w:rFonts w:cstheme="minorHAnsi"/>
                <w:sz w:val="20"/>
                <w:szCs w:val="20"/>
                <w:u w:val="single"/>
              </w:rPr>
            </w:pPr>
          </w:p>
          <w:p w:rsidR="00EF0926" w:rsidRDefault="001B00A0">
            <w:pPr>
              <w:spacing w:after="0" w:line="240" w:lineRule="auto"/>
              <w:jc w:val="center"/>
              <w:rPr>
                <w:rFonts w:cstheme="minorHAnsi"/>
              </w:rPr>
            </w:pPr>
            <w:r>
              <w:rPr>
                <w:rFonts w:cstheme="minorHAnsi"/>
                <w:sz w:val="20"/>
                <w:szCs w:val="20"/>
              </w:rPr>
              <w:t>10’</w:t>
            </w:r>
          </w:p>
        </w:tc>
        <w:tc>
          <w:tcPr>
            <w:tcW w:w="1701" w:type="dxa"/>
            <w:shd w:val="clear" w:color="auto" w:fill="FFFFFF" w:themeFill="background1"/>
          </w:tcPr>
          <w:p w:rsidR="00EF0926" w:rsidRDefault="001B00A0">
            <w:pPr>
              <w:spacing w:after="0" w:line="240" w:lineRule="auto"/>
              <w:rPr>
                <w:rFonts w:cstheme="minorHAnsi"/>
              </w:rPr>
            </w:pPr>
            <w:r>
              <w:rPr>
                <w:rFonts w:cstheme="minorHAnsi"/>
                <w:sz w:val="20"/>
                <w:szCs w:val="20"/>
              </w:rPr>
              <w:t>Réinvestissement</w:t>
            </w:r>
          </w:p>
        </w:tc>
        <w:tc>
          <w:tcPr>
            <w:tcW w:w="1559"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Binôme</w:t>
            </w:r>
          </w:p>
          <w:p w:rsidR="00EF0926" w:rsidRDefault="001B00A0">
            <w:pPr>
              <w:spacing w:after="0" w:line="240" w:lineRule="auto"/>
              <w:rPr>
                <w:rFonts w:cstheme="minorHAnsi"/>
                <w:sz w:val="20"/>
                <w:szCs w:val="20"/>
              </w:rPr>
            </w:pPr>
            <w:r>
              <w:rPr>
                <w:rFonts w:cstheme="minorHAnsi"/>
                <w:sz w:val="20"/>
                <w:szCs w:val="20"/>
              </w:rPr>
              <w:t>puis mise en commun</w:t>
            </w:r>
          </w:p>
        </w:tc>
        <w:tc>
          <w:tcPr>
            <w:tcW w:w="9214" w:type="dxa"/>
            <w:shd w:val="clear" w:color="auto" w:fill="FFFFFF" w:themeFill="background1"/>
          </w:tcPr>
          <w:p w:rsidR="00EF0926" w:rsidRDefault="001B00A0">
            <w:pPr>
              <w:spacing w:after="0" w:line="240" w:lineRule="auto"/>
              <w:rPr>
                <w:rFonts w:cstheme="minorHAnsi"/>
              </w:rPr>
            </w:pPr>
            <w:r>
              <w:rPr>
                <w:rFonts w:cstheme="minorHAnsi"/>
                <w:b/>
                <w:sz w:val="20"/>
                <w:szCs w:val="20"/>
              </w:rPr>
              <w:t>Encoder un message secret</w:t>
            </w:r>
          </w:p>
          <w:p w:rsidR="00EF0926" w:rsidRDefault="001B00A0">
            <w:pPr>
              <w:spacing w:after="0" w:line="240" w:lineRule="auto"/>
              <w:rPr>
                <w:rFonts w:cstheme="minorHAnsi"/>
              </w:rPr>
            </w:pPr>
            <w:r>
              <w:rPr>
                <w:rFonts w:cstheme="minorHAnsi"/>
                <w:i/>
                <w:sz w:val="20"/>
                <w:szCs w:val="20"/>
              </w:rPr>
              <w:t>« À votre tour, à l’aide du code nombre-lettre, vous pouvez écrire un message secret à vos camarades. »</w:t>
            </w:r>
          </w:p>
          <w:p w:rsidR="00EF0926" w:rsidRDefault="00EF0926">
            <w:pPr>
              <w:spacing w:after="0" w:line="240" w:lineRule="auto"/>
              <w:rPr>
                <w:rFonts w:cstheme="minorHAnsi"/>
                <w:i/>
                <w:sz w:val="10"/>
                <w:szCs w:val="10"/>
              </w:rPr>
            </w:pPr>
          </w:p>
          <w:p w:rsidR="00EF0926" w:rsidRDefault="001B00A0">
            <w:pPr>
              <w:spacing w:after="0" w:line="240" w:lineRule="auto"/>
              <w:rPr>
                <w:rFonts w:cstheme="minorHAnsi"/>
                <w:sz w:val="20"/>
                <w:szCs w:val="20"/>
              </w:rPr>
            </w:pPr>
            <w:r>
              <w:rPr>
                <w:rFonts w:cstheme="minorHAnsi"/>
                <w:sz w:val="20"/>
                <w:szCs w:val="20"/>
              </w:rPr>
              <w:t>Si besoin, pour certains binômes, possibilité de donner la feuille d’aide afin d’</w:t>
            </w:r>
            <w:r>
              <w:rPr>
                <w:rFonts w:cstheme="minorHAnsi"/>
                <w:sz w:val="20"/>
                <w:szCs w:val="20"/>
              </w:rPr>
              <w:t>aider à réaliser les différentes étapes.</w:t>
            </w:r>
          </w:p>
          <w:p w:rsidR="00EF0926" w:rsidRDefault="00EF0926">
            <w:pPr>
              <w:spacing w:after="0" w:line="240" w:lineRule="auto"/>
              <w:rPr>
                <w:rFonts w:cstheme="minorHAnsi"/>
                <w:i/>
                <w:sz w:val="10"/>
                <w:szCs w:val="10"/>
              </w:rPr>
            </w:pPr>
          </w:p>
          <w:p w:rsidR="00EF0926" w:rsidRDefault="001B00A0">
            <w:pPr>
              <w:spacing w:after="0" w:line="240" w:lineRule="auto"/>
              <w:rPr>
                <w:rFonts w:cstheme="minorHAnsi"/>
                <w:sz w:val="20"/>
                <w:szCs w:val="20"/>
              </w:rPr>
            </w:pPr>
            <w:r>
              <w:rPr>
                <w:rFonts w:cstheme="minorHAnsi"/>
                <w:sz w:val="20"/>
                <w:szCs w:val="20"/>
              </w:rPr>
              <w:t>Après vérification par l’enseignant, les binômes peuvent alors échanger leur message et chercher la solution.</w:t>
            </w:r>
          </w:p>
        </w:tc>
        <w:tc>
          <w:tcPr>
            <w:tcW w:w="1446" w:type="dxa"/>
            <w:shd w:val="clear" w:color="auto" w:fill="FFFFFF" w:themeFill="background1"/>
          </w:tcPr>
          <w:p w:rsidR="00EF0926" w:rsidRDefault="001B00A0">
            <w:pPr>
              <w:spacing w:after="0" w:line="240" w:lineRule="auto"/>
              <w:rPr>
                <w:rFonts w:cstheme="minorHAnsi"/>
                <w:sz w:val="20"/>
                <w:szCs w:val="20"/>
              </w:rPr>
            </w:pPr>
            <w:r>
              <w:rPr>
                <w:rFonts w:cstheme="minorHAnsi"/>
                <w:sz w:val="20"/>
                <w:szCs w:val="20"/>
              </w:rPr>
              <w:t>si besoin : feuille d’aide (3 tableaux)</w:t>
            </w:r>
          </w:p>
        </w:tc>
      </w:tr>
    </w:tbl>
    <w:p w:rsidR="00EF0926" w:rsidRDefault="001B00A0">
      <w:r>
        <w:br w:type="page"/>
      </w:r>
    </w:p>
    <w:tbl>
      <w:tblPr>
        <w:tblStyle w:val="Grilledutableau"/>
        <w:tblW w:w="15304" w:type="dxa"/>
        <w:tblLayout w:type="fixed"/>
        <w:tblLook w:val="04A0" w:firstRow="1" w:lastRow="0" w:firstColumn="1" w:lastColumn="0" w:noHBand="0" w:noVBand="1"/>
      </w:tblPr>
      <w:tblGrid>
        <w:gridCol w:w="15304"/>
      </w:tblGrid>
      <w:tr w:rsidR="00EF0926">
        <w:tc>
          <w:tcPr>
            <w:tcW w:w="15304" w:type="dxa"/>
            <w:shd w:val="clear" w:color="auto" w:fill="D9D9D9" w:themeFill="background1" w:themeFillShade="D9"/>
          </w:tcPr>
          <w:p w:rsidR="00EF0926" w:rsidRDefault="001B00A0">
            <w:pPr>
              <w:spacing w:after="0" w:line="240" w:lineRule="auto"/>
              <w:jc w:val="center"/>
              <w:rPr>
                <w:rFonts w:cstheme="minorHAnsi"/>
                <w:b/>
                <w:bCs/>
                <w:sz w:val="28"/>
                <w:szCs w:val="28"/>
              </w:rPr>
            </w:pPr>
            <w:r>
              <w:rPr>
                <w:rFonts w:cstheme="minorHAnsi"/>
                <w:b/>
                <w:bCs/>
                <w:sz w:val="28"/>
                <w:szCs w:val="28"/>
              </w:rPr>
              <w:lastRenderedPageBreak/>
              <w:t>Prolongements possibles : non testés en classe</w:t>
            </w:r>
          </w:p>
        </w:tc>
      </w:tr>
      <w:tr w:rsidR="00EF0926">
        <w:tc>
          <w:tcPr>
            <w:tcW w:w="15304" w:type="dxa"/>
            <w:shd w:val="clear" w:color="auto" w:fill="FFFFFF" w:themeFill="background1"/>
          </w:tcPr>
          <w:p w:rsidR="00EF0926" w:rsidRDefault="00EF0926">
            <w:pPr>
              <w:spacing w:after="0" w:line="240" w:lineRule="auto"/>
              <w:rPr>
                <w:rFonts w:cstheme="minorHAnsi"/>
                <w:sz w:val="20"/>
                <w:szCs w:val="20"/>
                <w:u w:val="single"/>
              </w:rPr>
            </w:pPr>
          </w:p>
          <w:p w:rsidR="00EF0926" w:rsidRDefault="001B00A0">
            <w:pPr>
              <w:spacing w:after="0" w:line="240" w:lineRule="auto"/>
              <w:rPr>
                <w:rFonts w:cstheme="minorHAnsi"/>
              </w:rPr>
            </w:pPr>
            <w:r>
              <w:rPr>
                <w:rFonts w:cstheme="minorHAnsi"/>
                <w:b/>
                <w:bCs/>
                <w:sz w:val="28"/>
                <w:szCs w:val="28"/>
              </w:rPr>
              <w:t>Prolongement</w:t>
            </w:r>
            <w:r>
              <w:rPr>
                <w:rFonts w:cstheme="minorHAnsi"/>
                <w:b/>
                <w:bCs/>
                <w:sz w:val="28"/>
                <w:szCs w:val="28"/>
              </w:rPr>
              <w:t xml:space="preserve"> 1</w:t>
            </w:r>
            <w:r>
              <w:rPr>
                <w:rFonts w:cstheme="minorHAnsi"/>
                <w:b/>
                <w:bCs/>
                <w:sz w:val="20"/>
                <w:szCs w:val="20"/>
              </w:rPr>
              <w:t> </w:t>
            </w:r>
            <w:r>
              <w:rPr>
                <w:rFonts w:cstheme="minorHAnsi"/>
                <w:sz w:val="20"/>
                <w:szCs w:val="20"/>
              </w:rPr>
              <w:t>:</w:t>
            </w:r>
            <w:r>
              <w:rPr>
                <w:rFonts w:cstheme="minorHAnsi"/>
                <w:i/>
                <w:sz w:val="20"/>
                <w:szCs w:val="20"/>
              </w:rPr>
              <w:t xml:space="preserve"> avec les 6</w:t>
            </w:r>
            <w:r>
              <w:rPr>
                <w:rFonts w:cstheme="minorHAnsi"/>
                <w:i/>
                <w:sz w:val="20"/>
                <w:szCs w:val="20"/>
                <w:vertAlign w:val="superscript"/>
              </w:rPr>
              <w:t>èmes</w:t>
            </w:r>
          </w:p>
          <w:p w:rsidR="00EF0926" w:rsidRDefault="00EF0926">
            <w:pPr>
              <w:spacing w:after="0" w:line="240" w:lineRule="auto"/>
              <w:rPr>
                <w:rFonts w:cstheme="minorHAnsi"/>
                <w:i/>
                <w:sz w:val="20"/>
                <w:szCs w:val="20"/>
              </w:rPr>
            </w:pPr>
          </w:p>
          <w:p w:rsidR="00EF0926" w:rsidRDefault="001B00A0">
            <w:pPr>
              <w:spacing w:after="0" w:line="240" w:lineRule="auto"/>
              <w:rPr>
                <w:rFonts w:cstheme="minorHAnsi"/>
                <w:i/>
                <w:sz w:val="20"/>
                <w:szCs w:val="20"/>
              </w:rPr>
            </w:pPr>
            <w:r>
              <w:rPr>
                <w:rFonts w:cstheme="minorHAnsi"/>
                <w:i/>
                <w:sz w:val="20"/>
                <w:szCs w:val="20"/>
              </w:rPr>
              <w:t>Comment écrire 77 en binaire ?</w:t>
            </w:r>
          </w:p>
          <w:p w:rsidR="00EF0926" w:rsidRDefault="00EF0926">
            <w:pPr>
              <w:spacing w:after="0" w:line="240" w:lineRule="auto"/>
              <w:rPr>
                <w:rFonts w:cstheme="minorHAnsi"/>
                <w:sz w:val="20"/>
                <w:szCs w:val="20"/>
              </w:rPr>
            </w:pPr>
          </w:p>
          <w:p w:rsidR="00EF0926" w:rsidRDefault="001B00A0">
            <w:pPr>
              <w:pStyle w:val="Paragraphedeliste1"/>
              <w:numPr>
                <w:ilvl w:val="0"/>
                <w:numId w:val="8"/>
              </w:numPr>
              <w:spacing w:after="0" w:line="240" w:lineRule="auto"/>
              <w:rPr>
                <w:rFonts w:cstheme="minorHAnsi"/>
                <w:sz w:val="20"/>
                <w:szCs w:val="20"/>
              </w:rPr>
            </w:pPr>
            <w:r>
              <w:rPr>
                <w:rFonts w:cstheme="minorHAnsi"/>
                <w:sz w:val="20"/>
                <w:szCs w:val="20"/>
              </w:rPr>
              <w:t>Les élèves doivent trouver :</w:t>
            </w:r>
          </w:p>
          <w:p w:rsidR="00EF0926" w:rsidRDefault="001B00A0">
            <w:pPr>
              <w:pStyle w:val="Paragraphedeliste1"/>
              <w:spacing w:after="0" w:line="240" w:lineRule="auto"/>
              <w:ind w:left="708"/>
              <w:rPr>
                <w:rFonts w:cstheme="minorHAnsi"/>
                <w:sz w:val="20"/>
                <w:szCs w:val="20"/>
              </w:rPr>
            </w:pPr>
            <w:r>
              <w:rPr>
                <w:rFonts w:cstheme="minorHAnsi"/>
                <w:sz w:val="20"/>
                <w:szCs w:val="20"/>
              </w:rPr>
              <w:t>77 = 64 + 8 + 4 + 1              -&gt;     1     0     0     1      1     0     1</w:t>
            </w:r>
          </w:p>
          <w:p w:rsidR="00EF0926" w:rsidRDefault="00EF0926">
            <w:pPr>
              <w:spacing w:after="0" w:line="240" w:lineRule="auto"/>
              <w:rPr>
                <w:rFonts w:cstheme="minorHAnsi"/>
                <w:sz w:val="20"/>
                <w:szCs w:val="20"/>
              </w:rPr>
            </w:pPr>
          </w:p>
          <w:p w:rsidR="00EF0926" w:rsidRDefault="001B00A0">
            <w:pPr>
              <w:pStyle w:val="Paragraphedeliste1"/>
              <w:numPr>
                <w:ilvl w:val="0"/>
                <w:numId w:val="8"/>
              </w:numPr>
              <w:spacing w:after="0" w:line="240" w:lineRule="auto"/>
              <w:rPr>
                <w:rFonts w:cstheme="minorHAnsi"/>
                <w:sz w:val="20"/>
                <w:szCs w:val="20"/>
              </w:rPr>
            </w:pPr>
            <w:r>
              <w:rPr>
                <w:rFonts w:cstheme="minorHAnsi"/>
                <w:sz w:val="20"/>
                <w:szCs w:val="20"/>
              </w:rPr>
              <w:t>Faire ensemble au tableau une suite de divisions euclidiennes par 2.</w:t>
            </w:r>
          </w:p>
          <w:p w:rsidR="00EF0926" w:rsidRDefault="00EF0926">
            <w:pPr>
              <w:pStyle w:val="Paragraphedeliste1"/>
              <w:spacing w:after="0" w:line="240" w:lineRule="auto"/>
              <w:rPr>
                <w:rFonts w:cstheme="minorHAnsi"/>
                <w:sz w:val="20"/>
                <w:szCs w:val="20"/>
              </w:rPr>
            </w:pPr>
          </w:p>
          <w:p w:rsidR="00EF0926" w:rsidRDefault="001B00A0">
            <w:pPr>
              <w:pStyle w:val="Paragraphedeliste1"/>
              <w:spacing w:after="0" w:line="240" w:lineRule="auto"/>
              <w:rPr>
                <w:rFonts w:cstheme="minorHAnsi"/>
                <w:sz w:val="20"/>
                <w:szCs w:val="20"/>
              </w:rPr>
            </w:pPr>
            <w:r>
              <w:rPr>
                <w:rFonts w:cstheme="minorHAnsi"/>
                <w:sz w:val="20"/>
                <w:szCs w:val="20"/>
              </w:rPr>
              <w:t xml:space="preserve">Laisser les élèves </w:t>
            </w:r>
            <w:r>
              <w:rPr>
                <w:rFonts w:cstheme="minorHAnsi"/>
                <w:sz w:val="20"/>
                <w:szCs w:val="20"/>
              </w:rPr>
              <w:t>observer le résultat.</w:t>
            </w:r>
          </w:p>
          <w:p w:rsidR="00EF0926" w:rsidRDefault="00EF0926">
            <w:pPr>
              <w:pStyle w:val="Paragraphedeliste1"/>
              <w:spacing w:after="0" w:line="240" w:lineRule="auto"/>
              <w:rPr>
                <w:rFonts w:cstheme="minorHAnsi"/>
                <w:sz w:val="20"/>
                <w:szCs w:val="20"/>
              </w:rPr>
            </w:pPr>
          </w:p>
          <w:p w:rsidR="00EF0926" w:rsidRDefault="001B00A0">
            <w:pPr>
              <w:spacing w:after="0" w:line="240" w:lineRule="auto"/>
              <w:ind w:left="708"/>
              <w:rPr>
                <w:rFonts w:cstheme="minorHAnsi"/>
                <w:sz w:val="20"/>
                <w:szCs w:val="20"/>
              </w:rPr>
            </w:pPr>
            <w:r>
              <w:rPr>
                <w:rFonts w:cstheme="minorHAnsi"/>
                <w:sz w:val="20"/>
                <w:szCs w:val="20"/>
              </w:rPr>
              <w:t>Le résultat sera la juxtaposition des restes.</w:t>
            </w:r>
          </w:p>
          <w:p w:rsidR="00EF0926" w:rsidRDefault="001B00A0">
            <w:pPr>
              <w:spacing w:after="0" w:line="240" w:lineRule="auto"/>
              <w:ind w:left="720"/>
              <w:rPr>
                <w:rFonts w:cstheme="minorHAnsi"/>
                <w:sz w:val="20"/>
                <w:szCs w:val="20"/>
              </w:rPr>
            </w:pPr>
            <w:r>
              <w:rPr>
                <w:rFonts w:cstheme="minorHAnsi"/>
                <w:sz w:val="20"/>
                <w:szCs w:val="20"/>
              </w:rPr>
              <w:t>Le schéma ci-dessous explique la méthode.</w:t>
            </w:r>
          </w:p>
          <w:p w:rsidR="00EF0926" w:rsidRDefault="00EF0926">
            <w:pPr>
              <w:pStyle w:val="Paragraphedeliste1"/>
              <w:spacing w:after="0" w:line="240" w:lineRule="auto"/>
              <w:rPr>
                <w:rFonts w:cstheme="minorHAnsi"/>
                <w:sz w:val="20"/>
                <w:szCs w:val="20"/>
              </w:rPr>
            </w:pPr>
          </w:p>
          <w:p w:rsidR="00EF0926" w:rsidRDefault="001B00A0">
            <w:pPr>
              <w:pStyle w:val="Paragraphedeliste1"/>
              <w:spacing w:after="0" w:line="240" w:lineRule="auto"/>
              <w:rPr>
                <w:rFonts w:cstheme="minorHAnsi"/>
              </w:rPr>
            </w:pPr>
            <w:r>
              <w:rPr>
                <w:rFonts w:cstheme="minorHAnsi"/>
                <w:noProof/>
                <w:lang w:eastAsia="fr-FR"/>
              </w:rPr>
              <w:drawing>
                <wp:inline distT="0" distB="0" distL="0" distR="0">
                  <wp:extent cx="3306445" cy="265811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2" cstate="print"/>
                          <a:stretch>
                            <a:fillRect/>
                          </a:stretch>
                        </pic:blipFill>
                        <pic:spPr>
                          <a:xfrm>
                            <a:off x="0" y="0"/>
                            <a:ext cx="3306445" cy="2658110"/>
                          </a:xfrm>
                          <a:prstGeom prst="rect">
                            <a:avLst/>
                          </a:prstGeom>
                        </pic:spPr>
                      </pic:pic>
                    </a:graphicData>
                  </a:graphic>
                </wp:inline>
              </w:drawing>
            </w:r>
          </w:p>
          <w:p w:rsidR="00EF0926" w:rsidRDefault="00EF0926">
            <w:pPr>
              <w:pStyle w:val="Paragraphedeliste1"/>
              <w:spacing w:after="0" w:line="240" w:lineRule="auto"/>
              <w:rPr>
                <w:rFonts w:cstheme="minorHAnsi"/>
                <w:sz w:val="20"/>
                <w:szCs w:val="20"/>
              </w:rPr>
            </w:pPr>
          </w:p>
          <w:p w:rsidR="00EF0926" w:rsidRDefault="00EF0926">
            <w:pPr>
              <w:spacing w:after="0" w:line="240" w:lineRule="auto"/>
              <w:rPr>
                <w:rFonts w:cstheme="minorHAnsi"/>
                <w:sz w:val="20"/>
                <w:szCs w:val="20"/>
              </w:rPr>
            </w:pPr>
          </w:p>
          <w:p w:rsidR="00EF0926" w:rsidRDefault="001B00A0">
            <w:pPr>
              <w:spacing w:after="0" w:line="240" w:lineRule="auto"/>
              <w:rPr>
                <w:rFonts w:cstheme="minorHAnsi"/>
              </w:rPr>
            </w:pPr>
            <w:r>
              <w:rPr>
                <w:rFonts w:cstheme="minorHAnsi"/>
                <w:b/>
                <w:bCs/>
                <w:sz w:val="28"/>
                <w:szCs w:val="28"/>
              </w:rPr>
              <w:t>Prolongement 2 </w:t>
            </w:r>
            <w:r>
              <w:rPr>
                <w:rFonts w:cstheme="minorHAnsi"/>
                <w:sz w:val="28"/>
                <w:szCs w:val="28"/>
              </w:rPr>
              <w:t xml:space="preserve">: </w:t>
            </w:r>
            <w:r>
              <w:rPr>
                <w:rFonts w:cstheme="minorHAnsi"/>
                <w:sz w:val="20"/>
                <w:szCs w:val="20"/>
              </w:rPr>
              <w:t>tiré de la revue Plot numéro 48 de l’APMEP : un tour de magie utilisant la décomposition binaire. Tous les détails sont dan</w:t>
            </w:r>
            <w:r>
              <w:rPr>
                <w:rFonts w:cstheme="minorHAnsi"/>
                <w:sz w:val="20"/>
                <w:szCs w:val="20"/>
              </w:rPr>
              <w:t xml:space="preserve">s l’article </w:t>
            </w:r>
            <w:hyperlink r:id="rId13">
              <w:r>
                <w:rPr>
                  <w:rStyle w:val="LienInternet"/>
                  <w:rFonts w:cstheme="minorHAnsi"/>
                  <w:sz w:val="20"/>
                  <w:szCs w:val="20"/>
                </w:rPr>
                <w:t>https://www.apmep.fr/IMG/pdf/Systeme_binaire_Coillot.pdf</w:t>
              </w:r>
            </w:hyperlink>
          </w:p>
          <w:p w:rsidR="00EF0926" w:rsidRDefault="00EF0926">
            <w:pPr>
              <w:spacing w:after="0" w:line="240" w:lineRule="auto"/>
              <w:rPr>
                <w:rFonts w:cstheme="minorHAnsi"/>
                <w:sz w:val="20"/>
                <w:szCs w:val="20"/>
              </w:rPr>
            </w:pPr>
          </w:p>
        </w:tc>
      </w:tr>
    </w:tbl>
    <w:p w:rsidR="00EF0926" w:rsidRDefault="00EF0926">
      <w:pPr>
        <w:rPr>
          <w:rFonts w:cstheme="minorHAnsi"/>
        </w:rPr>
      </w:pPr>
    </w:p>
    <w:sectPr w:rsidR="00EF0926">
      <w:footerReference w:type="default" r:id="rId14"/>
      <w:pgSz w:w="16838" w:h="11906" w:orient="landscape"/>
      <w:pgMar w:top="482" w:right="720" w:bottom="977" w:left="720" w:header="0" w:footer="43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0A0" w:rsidRDefault="001B00A0">
      <w:pPr>
        <w:spacing w:after="0" w:line="240" w:lineRule="auto"/>
      </w:pPr>
      <w:r>
        <w:separator/>
      </w:r>
    </w:p>
  </w:endnote>
  <w:endnote w:type="continuationSeparator" w:id="0">
    <w:p w:rsidR="001B00A0" w:rsidRDefault="001B0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FreeSans">
    <w:altName w:val="Times New Roman"/>
    <w:charset w:val="00"/>
    <w:family w:val="modern"/>
    <w:pitch w:val="default"/>
    <w:sig w:usb0="00000000" w:usb1="4600FDFF" w:usb2="000030A0" w:usb3="00000584" w:csb0="600001BF" w:csb1="DFF70000"/>
  </w:font>
  <w:font w:name="Liberation Sans">
    <w:charset w:val="01"/>
    <w:family w:val="modern"/>
    <w:pitch w:val="default"/>
    <w:sig w:usb0="A00002AF" w:usb1="500078FB" w:usb2="00000000" w:usb3="00000000" w:csb0="6000009F" w:csb1="DFD70000"/>
  </w:font>
  <w:font w:name="Noto Sans CJK SC">
    <w:charset w:val="86"/>
    <w:family w:val="modern"/>
    <w:pitch w:val="default"/>
    <w:sig w:usb0="30000083" w:usb1="2BDF3C10" w:usb2="00000016" w:usb3="00000000" w:csb0="602E0107" w:csb1="00000000"/>
  </w:font>
  <w:font w:name="Source Sans Pro;Arial;sans-seri">
    <w:altName w:val="Times New Roman"/>
    <w:charset w:val="00"/>
    <w:family w:val="modern"/>
    <w:pitch w:val="default"/>
  </w:font>
  <w:font w:name="Liberation Mono">
    <w:charset w:val="01"/>
    <w:family w:val="modern"/>
    <w:pitch w:val="default"/>
    <w:sig w:usb0="A00002AF" w:usb1="400078FB" w:usb2="00000000" w:usb3="00000000" w:csb0="6000009F" w:csb1="DFD70000"/>
  </w:font>
  <w:font w:name="Cambria">
    <w:altName w:val="Georg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26" w:rsidRDefault="001B00A0">
    <w:pPr>
      <w:pStyle w:val="Footer1"/>
      <w:tabs>
        <w:tab w:val="clear" w:pos="4536"/>
        <w:tab w:val="clear" w:pos="9072"/>
        <w:tab w:val="center" w:pos="7938"/>
        <w:tab w:val="right" w:pos="15309"/>
      </w:tabs>
    </w:pPr>
    <w:r>
      <w:tab/>
    </w:r>
    <w:r>
      <w:rPr>
        <w:noProof/>
        <w:lang w:eastAsia="fr-FR"/>
      </w:rPr>
      <w:drawing>
        <wp:anchor distT="0" distB="0" distL="0" distR="0" simplePos="0" relativeHeight="1024" behindDoc="0" locked="0" layoutInCell="1" allowOverlap="1">
          <wp:simplePos x="0" y="0"/>
          <wp:positionH relativeFrom="column">
            <wp:posOffset>29845</wp:posOffset>
          </wp:positionH>
          <wp:positionV relativeFrom="paragraph">
            <wp:posOffset>-159385</wp:posOffset>
          </wp:positionV>
          <wp:extent cx="971550" cy="544195"/>
          <wp:effectExtent l="0" t="0" r="0" b="0"/>
          <wp:wrapSquare wrapText="largest"/>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1"/>
                  <a:stretch>
                    <a:fillRect/>
                  </a:stretch>
                </pic:blipFill>
                <pic:spPr>
                  <a:xfrm>
                    <a:off x="0" y="0"/>
                    <a:ext cx="971550" cy="544195"/>
                  </a:xfrm>
                  <a:prstGeom prst="rect">
                    <a:avLst/>
                  </a:prstGeom>
                </pic:spPr>
              </pic:pic>
            </a:graphicData>
          </a:graphic>
        </wp:anchor>
      </w:drawing>
    </w:r>
    <w:r>
      <w:t>Groupe IREM Cycle 3</w:t>
    </w:r>
    <w:r>
      <w:tab/>
    </w:r>
    <w:r>
      <w:rPr>
        <w:i/>
        <w:sz w:val="20"/>
      </w:rPr>
      <w:t xml:space="preserve">Page </w:t>
    </w:r>
    <w:r>
      <w:rPr>
        <w:i/>
        <w:sz w:val="20"/>
      </w:rPr>
      <w:fldChar w:fldCharType="begin"/>
    </w:r>
    <w:r>
      <w:rPr>
        <w:i/>
        <w:sz w:val="20"/>
      </w:rPr>
      <w:instrText xml:space="preserve"> PAGE   \* MERGEFORMAT </w:instrText>
    </w:r>
    <w:r>
      <w:rPr>
        <w:i/>
        <w:sz w:val="20"/>
      </w:rPr>
      <w:fldChar w:fldCharType="separate"/>
    </w:r>
    <w:r w:rsidR="00A65634">
      <w:rPr>
        <w:i/>
        <w:noProof/>
        <w:sz w:val="20"/>
      </w:rPr>
      <w:t>7</w:t>
    </w:r>
    <w:r>
      <w:rPr>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0A0" w:rsidRDefault="001B00A0">
      <w:pPr>
        <w:spacing w:after="0" w:line="240" w:lineRule="auto"/>
      </w:pPr>
      <w:r>
        <w:separator/>
      </w:r>
    </w:p>
  </w:footnote>
  <w:footnote w:type="continuationSeparator" w:id="0">
    <w:p w:rsidR="001B00A0" w:rsidRDefault="001B00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1DC"/>
    <w:multiLevelType w:val="multilevel"/>
    <w:tmpl w:val="004051DC"/>
    <w:lvl w:ilvl="0">
      <w:start w:val="1"/>
      <w:numFmt w:val="bullet"/>
      <w:lvlText w:val=""/>
      <w:lvlJc w:val="left"/>
      <w:pPr>
        <w:ind w:left="360" w:hanging="360"/>
      </w:pPr>
      <w:rPr>
        <w:rFonts w:ascii="Symbol" w:hAnsi="Symbol" w:cs="Symbol" w:hint="default"/>
        <w:sz w:val="20"/>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cs="Wingdings" w:hint="default"/>
      </w:rPr>
    </w:lvl>
    <w:lvl w:ilvl="3" w:tentative="1">
      <w:start w:val="1"/>
      <w:numFmt w:val="bullet"/>
      <w:lvlText w:val=""/>
      <w:lvlJc w:val="left"/>
      <w:pPr>
        <w:ind w:left="2520" w:hanging="360"/>
      </w:pPr>
      <w:rPr>
        <w:rFonts w:ascii="Symbol" w:hAnsi="Symbol" w:cs="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cs="Wingdings" w:hint="default"/>
      </w:rPr>
    </w:lvl>
    <w:lvl w:ilvl="6" w:tentative="1">
      <w:start w:val="1"/>
      <w:numFmt w:val="bullet"/>
      <w:lvlText w:val=""/>
      <w:lvlJc w:val="left"/>
      <w:pPr>
        <w:ind w:left="4680" w:hanging="360"/>
      </w:pPr>
      <w:rPr>
        <w:rFonts w:ascii="Symbol" w:hAnsi="Symbol" w:cs="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cs="Wingdings" w:hint="default"/>
      </w:rPr>
    </w:lvl>
  </w:abstractNum>
  <w:abstractNum w:abstractNumId="1" w15:restartNumberingAfterBreak="0">
    <w:nsid w:val="246E50B0"/>
    <w:multiLevelType w:val="multilevel"/>
    <w:tmpl w:val="246E50B0"/>
    <w:lvl w:ilvl="0">
      <w:start w:val="1"/>
      <w:numFmt w:val="bullet"/>
      <w:lvlText w:val=""/>
      <w:lvlJc w:val="left"/>
      <w:pPr>
        <w:ind w:left="720" w:hanging="360"/>
      </w:pPr>
      <w:rPr>
        <w:rFonts w:ascii="Wingdings" w:hAnsi="Wingdings" w:cs="Wingdings" w:hint="default"/>
        <w:sz w:val="2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cs="Wingdings" w:hint="default"/>
      </w:rPr>
    </w:lvl>
    <w:lvl w:ilvl="3" w:tentative="1">
      <w:start w:val="1"/>
      <w:numFmt w:val="bullet"/>
      <w:lvlText w:val=""/>
      <w:lvlJc w:val="left"/>
      <w:pPr>
        <w:ind w:left="2880" w:hanging="360"/>
      </w:pPr>
      <w:rPr>
        <w:rFonts w:ascii="Symbol" w:hAnsi="Symbol" w:cs="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cs="Wingdings" w:hint="default"/>
      </w:rPr>
    </w:lvl>
    <w:lvl w:ilvl="6" w:tentative="1">
      <w:start w:val="1"/>
      <w:numFmt w:val="bullet"/>
      <w:lvlText w:val=""/>
      <w:lvlJc w:val="left"/>
      <w:pPr>
        <w:ind w:left="5040" w:hanging="360"/>
      </w:pPr>
      <w:rPr>
        <w:rFonts w:ascii="Symbol" w:hAnsi="Symbol" w:cs="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cs="Wingdings" w:hint="default"/>
      </w:rPr>
    </w:lvl>
  </w:abstractNum>
  <w:abstractNum w:abstractNumId="2" w15:restartNumberingAfterBreak="0">
    <w:nsid w:val="314C6E00"/>
    <w:multiLevelType w:val="multilevel"/>
    <w:tmpl w:val="314C6E0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5FC834D7"/>
    <w:multiLevelType w:val="multilevel"/>
    <w:tmpl w:val="5FC834D7"/>
    <w:lvl w:ilvl="0">
      <w:start w:val="1"/>
      <w:numFmt w:val="bullet"/>
      <w:lvlText w:val=""/>
      <w:lvlJc w:val="left"/>
      <w:pPr>
        <w:ind w:left="720" w:hanging="360"/>
      </w:pPr>
      <w:rPr>
        <w:rFonts w:ascii="Wingdings" w:hAnsi="Wingdings" w:cs="Wingdings" w:hint="default"/>
        <w:sz w:val="2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cs="Wingdings" w:hint="default"/>
      </w:rPr>
    </w:lvl>
    <w:lvl w:ilvl="3" w:tentative="1">
      <w:start w:val="1"/>
      <w:numFmt w:val="bullet"/>
      <w:lvlText w:val=""/>
      <w:lvlJc w:val="left"/>
      <w:pPr>
        <w:ind w:left="2880" w:hanging="360"/>
      </w:pPr>
      <w:rPr>
        <w:rFonts w:ascii="Symbol" w:hAnsi="Symbol" w:cs="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cs="Wingdings" w:hint="default"/>
      </w:rPr>
    </w:lvl>
    <w:lvl w:ilvl="6" w:tentative="1">
      <w:start w:val="1"/>
      <w:numFmt w:val="bullet"/>
      <w:lvlText w:val=""/>
      <w:lvlJc w:val="left"/>
      <w:pPr>
        <w:ind w:left="5040" w:hanging="360"/>
      </w:pPr>
      <w:rPr>
        <w:rFonts w:ascii="Symbol" w:hAnsi="Symbol" w:cs="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cs="Wingdings" w:hint="default"/>
      </w:rPr>
    </w:lvl>
  </w:abstractNum>
  <w:abstractNum w:abstractNumId="4" w15:restartNumberingAfterBreak="0">
    <w:nsid w:val="64920B2A"/>
    <w:multiLevelType w:val="multilevel"/>
    <w:tmpl w:val="64920B2A"/>
    <w:lvl w:ilvl="0">
      <w:start w:val="1"/>
      <w:numFmt w:val="decimal"/>
      <w:lvlText w:val="%1."/>
      <w:lvlJc w:val="left"/>
      <w:pPr>
        <w:ind w:left="360" w:hanging="360"/>
      </w:pPr>
      <w:rPr>
        <w:b w:val="0"/>
        <w:sz w:val="2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7106315B"/>
    <w:multiLevelType w:val="multilevel"/>
    <w:tmpl w:val="7106315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7B332802"/>
    <w:multiLevelType w:val="multilevel"/>
    <w:tmpl w:val="7B332802"/>
    <w:lvl w:ilvl="0">
      <w:start w:val="1"/>
      <w:numFmt w:val="bullet"/>
      <w:lvlText w:val=""/>
      <w:lvlJc w:val="left"/>
      <w:pPr>
        <w:ind w:left="720" w:hanging="360"/>
      </w:pPr>
      <w:rPr>
        <w:rFonts w:ascii="Wingdings" w:hAnsi="Wingdings" w:cs="Wingdings" w:hint="default"/>
        <w:sz w:val="2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cs="Wingdings" w:hint="default"/>
      </w:rPr>
    </w:lvl>
    <w:lvl w:ilvl="3" w:tentative="1">
      <w:start w:val="1"/>
      <w:numFmt w:val="bullet"/>
      <w:lvlText w:val=""/>
      <w:lvlJc w:val="left"/>
      <w:pPr>
        <w:ind w:left="2880" w:hanging="360"/>
      </w:pPr>
      <w:rPr>
        <w:rFonts w:ascii="Symbol" w:hAnsi="Symbol" w:cs="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cs="Wingdings" w:hint="default"/>
      </w:rPr>
    </w:lvl>
    <w:lvl w:ilvl="6" w:tentative="1">
      <w:start w:val="1"/>
      <w:numFmt w:val="bullet"/>
      <w:lvlText w:val=""/>
      <w:lvlJc w:val="left"/>
      <w:pPr>
        <w:ind w:left="5040" w:hanging="360"/>
      </w:pPr>
      <w:rPr>
        <w:rFonts w:ascii="Symbol" w:hAnsi="Symbol" w:cs="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cs="Wingdings" w:hint="default"/>
      </w:rPr>
    </w:lvl>
  </w:abstractNum>
  <w:abstractNum w:abstractNumId="7" w15:restartNumberingAfterBreak="0">
    <w:nsid w:val="7DBB33C2"/>
    <w:multiLevelType w:val="multilevel"/>
    <w:tmpl w:val="7DBB33C2"/>
    <w:lvl w:ilvl="0">
      <w:start w:val="1"/>
      <w:numFmt w:val="bullet"/>
      <w:lvlText w:val=""/>
      <w:lvlJc w:val="left"/>
      <w:pPr>
        <w:ind w:left="360" w:hanging="360"/>
      </w:pPr>
      <w:rPr>
        <w:rFonts w:ascii="Symbol" w:hAnsi="Symbol" w:cs="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cs="Wingdings" w:hint="default"/>
      </w:rPr>
    </w:lvl>
    <w:lvl w:ilvl="3" w:tentative="1">
      <w:start w:val="1"/>
      <w:numFmt w:val="bullet"/>
      <w:lvlText w:val=""/>
      <w:lvlJc w:val="left"/>
      <w:pPr>
        <w:ind w:left="2520" w:hanging="360"/>
      </w:pPr>
      <w:rPr>
        <w:rFonts w:ascii="Symbol" w:hAnsi="Symbol" w:cs="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cs="Wingdings" w:hint="default"/>
      </w:rPr>
    </w:lvl>
    <w:lvl w:ilvl="6" w:tentative="1">
      <w:start w:val="1"/>
      <w:numFmt w:val="bullet"/>
      <w:lvlText w:val=""/>
      <w:lvlJc w:val="left"/>
      <w:pPr>
        <w:ind w:left="4680" w:hanging="360"/>
      </w:pPr>
      <w:rPr>
        <w:rFonts w:ascii="Symbol" w:hAnsi="Symbol" w:cs="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cs="Wingdings" w:hint="default"/>
      </w:rPr>
    </w:lvl>
  </w:abstractNum>
  <w:num w:numId="1">
    <w:abstractNumId w:val="5"/>
  </w:num>
  <w:num w:numId="2">
    <w:abstractNumId w:val="7"/>
  </w:num>
  <w:num w:numId="3">
    <w:abstractNumId w:val="0"/>
  </w:num>
  <w:num w:numId="4">
    <w:abstractNumId w:val="4"/>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E0"/>
    <w:rsid w:val="00181C1B"/>
    <w:rsid w:val="001B00A0"/>
    <w:rsid w:val="00304CE0"/>
    <w:rsid w:val="00326825"/>
    <w:rsid w:val="00366FF6"/>
    <w:rsid w:val="004F5F77"/>
    <w:rsid w:val="007A66A6"/>
    <w:rsid w:val="00823C83"/>
    <w:rsid w:val="00894FA0"/>
    <w:rsid w:val="008F0662"/>
    <w:rsid w:val="00957524"/>
    <w:rsid w:val="009635C5"/>
    <w:rsid w:val="00A65634"/>
    <w:rsid w:val="00A94B54"/>
    <w:rsid w:val="00B076DA"/>
    <w:rsid w:val="00B403B4"/>
    <w:rsid w:val="00BD22D3"/>
    <w:rsid w:val="00C331AB"/>
    <w:rsid w:val="00C8422F"/>
    <w:rsid w:val="00CB66F7"/>
    <w:rsid w:val="00CC4F03"/>
    <w:rsid w:val="00D24664"/>
    <w:rsid w:val="00D354D2"/>
    <w:rsid w:val="00D453E4"/>
    <w:rsid w:val="00EE6C9F"/>
    <w:rsid w:val="00EF0926"/>
    <w:rsid w:val="6B79643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C9950"/>
  <w15:docId w15:val="{BEDF2E47-7FD5-46B1-AEC0-506283690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unhideWhenUsed/>
    <w:pPr>
      <w:spacing w:after="0" w:line="240" w:lineRule="auto"/>
    </w:pPr>
    <w:rPr>
      <w:rFonts w:ascii="Tahoma" w:hAnsi="Tahoma" w:cs="Tahoma"/>
      <w:sz w:val="16"/>
      <w:szCs w:val="16"/>
    </w:rPr>
  </w:style>
  <w:style w:type="paragraph" w:styleId="Corpsdetexte">
    <w:name w:val="Body Text"/>
    <w:basedOn w:val="Normal"/>
    <w:pPr>
      <w:spacing w:after="140"/>
    </w:pPr>
  </w:style>
  <w:style w:type="paragraph" w:styleId="Pieddepage">
    <w:name w:val="footer"/>
    <w:basedOn w:val="Normal"/>
    <w:link w:val="PieddepageCar1"/>
    <w:uiPriority w:val="99"/>
    <w:unhideWhenUsed/>
    <w:pPr>
      <w:tabs>
        <w:tab w:val="center" w:pos="4536"/>
        <w:tab w:val="right" w:pos="9072"/>
      </w:tabs>
      <w:spacing w:after="0" w:line="240" w:lineRule="auto"/>
    </w:pPr>
  </w:style>
  <w:style w:type="paragraph" w:styleId="En-tte">
    <w:name w:val="header"/>
    <w:basedOn w:val="Normal"/>
    <w:link w:val="En-tteCar1"/>
    <w:uiPriority w:val="99"/>
    <w:unhideWhenUsed/>
    <w:pPr>
      <w:tabs>
        <w:tab w:val="center" w:pos="4536"/>
        <w:tab w:val="right" w:pos="9072"/>
      </w:tabs>
      <w:spacing w:after="0" w:line="240" w:lineRule="auto"/>
    </w:pPr>
  </w:style>
  <w:style w:type="paragraph" w:styleId="Liste">
    <w:name w:val="List"/>
    <w:basedOn w:val="Corpsdetexte"/>
    <w:rPr>
      <w:rFonts w:cs="FreeSans"/>
    </w:rPr>
  </w:style>
  <w:style w:type="paragraph" w:styleId="Titre">
    <w:name w:val="Title"/>
    <w:basedOn w:val="Normal"/>
    <w:next w:val="Corpsdetexte"/>
    <w:qFormat/>
    <w:pPr>
      <w:keepNext/>
      <w:spacing w:before="240" w:after="120"/>
    </w:pPr>
    <w:rPr>
      <w:rFonts w:ascii="Liberation Sans" w:eastAsia="Noto Sans CJK SC" w:hAnsi="Liberation Sans" w:cs="FreeSans"/>
      <w:sz w:val="28"/>
      <w:szCs w:val="28"/>
    </w:rPr>
  </w:style>
  <w:style w:type="character" w:styleId="Lienhypertexte">
    <w:name w:val="Hyperlink"/>
    <w:basedOn w:val="Policepardfaut"/>
    <w:uiPriority w:val="99"/>
    <w:unhideWhenUsed/>
    <w:rPr>
      <w:color w:val="0000FF"/>
      <w:u w:val="single"/>
    </w:rPr>
  </w:style>
  <w:style w:type="table" w:styleId="Grilledutableau">
    <w:name w:val="Table Grid"/>
    <w:basedOn w:val="Tableau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uiPriority w:val="99"/>
    <w:qFormat/>
  </w:style>
  <w:style w:type="character" w:customStyle="1" w:styleId="PieddepageCar">
    <w:name w:val="Pied de page Car"/>
    <w:basedOn w:val="Policepardfaut"/>
    <w:link w:val="Footer1"/>
    <w:uiPriority w:val="99"/>
    <w:qFormat/>
  </w:style>
  <w:style w:type="paragraph" w:customStyle="1" w:styleId="Footer1">
    <w:name w:val="Footer1"/>
    <w:basedOn w:val="Normal"/>
    <w:link w:val="PieddepageCar"/>
    <w:uiPriority w:val="99"/>
    <w:unhideWhenUsed/>
    <w:pPr>
      <w:tabs>
        <w:tab w:val="center" w:pos="4536"/>
        <w:tab w:val="right" w:pos="9072"/>
      </w:tabs>
      <w:spacing w:after="0" w:line="240" w:lineRule="auto"/>
    </w:p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sz w:val="20"/>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Wingdings"/>
      <w:sz w:val="20"/>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Wingdings"/>
      <w:sz w:val="20"/>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Wingdings"/>
      <w:sz w:val="20"/>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sz w:val="20"/>
    </w:rPr>
  </w:style>
  <w:style w:type="character" w:customStyle="1" w:styleId="ListLabel75">
    <w:name w:val="ListLabel 75"/>
    <w:qFormat/>
    <w:rPr>
      <w:rFonts w:cs="Symbol"/>
      <w:sz w:val="20"/>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sz w:val="20"/>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enInternet">
    <w:name w:val="Lien Internet"/>
    <w:rPr>
      <w:color w:val="000080"/>
      <w:u w:val="single"/>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Wingdings"/>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Wingdings"/>
      <w:sz w:val="20"/>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Wingdings"/>
      <w:sz w:val="20"/>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sz w:val="20"/>
    </w:rPr>
  </w:style>
  <w:style w:type="character" w:customStyle="1" w:styleId="ListLabel139">
    <w:name w:val="ListLabel 139"/>
    <w:qFormat/>
    <w:rPr>
      <w:rFonts w:cs="Symbol"/>
      <w:sz w:val="20"/>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theme="minorHAnsi"/>
      <w:sz w:val="20"/>
      <w:szCs w:val="20"/>
    </w:rPr>
  </w:style>
  <w:style w:type="character" w:customStyle="1" w:styleId="ListLabel149">
    <w:name w:val="ListLabel 149"/>
    <w:qFormat/>
    <w:rPr>
      <w:rFonts w:ascii="Source Sans Pro;Arial;sans-seri" w:hAnsi="Source Sans Pro;Arial;sans-seri" w:cstheme="minorHAnsi"/>
      <w:spacing w:val="0"/>
      <w:sz w:val="21"/>
      <w:szCs w:val="20"/>
      <w:highlight w:val="white"/>
      <w:u w:val="single"/>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Wingdings"/>
      <w:sz w:val="20"/>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Wingdings"/>
      <w:sz w:val="20"/>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Wingdings"/>
      <w:sz w:val="20"/>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sz w:val="20"/>
    </w:rPr>
  </w:style>
  <w:style w:type="character" w:customStyle="1" w:styleId="ListLabel196">
    <w:name w:val="ListLabel 196"/>
    <w:qFormat/>
    <w:rPr>
      <w:rFonts w:cs="Symbol"/>
      <w:sz w:val="20"/>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theme="minorHAnsi"/>
      <w:sz w:val="20"/>
      <w:szCs w:val="20"/>
    </w:rPr>
  </w:style>
  <w:style w:type="character" w:customStyle="1" w:styleId="ListLabel206">
    <w:name w:val="ListLabel 206"/>
    <w:qFormat/>
    <w:rPr>
      <w:rFonts w:ascii="Source Sans Pro;Arial;sans-seri" w:hAnsi="Source Sans Pro;Arial;sans-seri" w:cstheme="minorHAnsi"/>
      <w:spacing w:val="0"/>
      <w:sz w:val="21"/>
      <w:szCs w:val="20"/>
      <w:highlight w:val="white"/>
      <w:u w:val="single"/>
    </w:rPr>
  </w:style>
  <w:style w:type="character" w:customStyle="1" w:styleId="ListLabel207">
    <w:name w:val="ListLabel 207"/>
    <w:qFormat/>
    <w:rPr>
      <w:rFonts w:cstheme="minorHAnsi"/>
      <w:sz w:val="20"/>
      <w:szCs w:val="20"/>
    </w:rPr>
  </w:style>
  <w:style w:type="paragraph" w:customStyle="1" w:styleId="Caption1">
    <w:name w:val="Caption1"/>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Paragraphedeliste1">
    <w:name w:val="Paragraphe de liste1"/>
    <w:basedOn w:val="Normal"/>
    <w:uiPriority w:val="34"/>
    <w:qFormat/>
    <w:pPr>
      <w:ind w:left="720"/>
      <w:contextualSpacing/>
    </w:pPr>
  </w:style>
  <w:style w:type="paragraph" w:customStyle="1" w:styleId="Header1">
    <w:name w:val="Header1"/>
    <w:basedOn w:val="Normal"/>
    <w:uiPriority w:val="99"/>
    <w:unhideWhenUsed/>
    <w:pPr>
      <w:tabs>
        <w:tab w:val="center" w:pos="4536"/>
        <w:tab w:val="right" w:pos="9072"/>
      </w:tabs>
      <w:spacing w:after="0" w:line="240" w:lineRule="auto"/>
    </w:pPr>
  </w:style>
  <w:style w:type="paragraph" w:customStyle="1" w:styleId="Texteprformat">
    <w:name w:val="Texte préformaté"/>
    <w:basedOn w:val="Normal"/>
    <w:qFormat/>
    <w:pPr>
      <w:spacing w:after="0"/>
    </w:pPr>
    <w:rPr>
      <w:rFonts w:ascii="Liberation Mono" w:eastAsia="Liberation Mono" w:hAnsi="Liberation Mono" w:cs="Liberation Mono"/>
      <w:sz w:val="20"/>
      <w:szCs w:val="20"/>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customStyle="1" w:styleId="En-tteCar1">
    <w:name w:val="En-tête Car1"/>
    <w:basedOn w:val="Policepardfaut"/>
    <w:link w:val="En-tte"/>
    <w:uiPriority w:val="99"/>
    <w:semiHidden/>
    <w:rPr>
      <w:sz w:val="22"/>
    </w:rPr>
  </w:style>
  <w:style w:type="character" w:customStyle="1" w:styleId="PieddepageCar1">
    <w:name w:val="Pied de page Car1"/>
    <w:basedOn w:val="Policepardfaut"/>
    <w:link w:val="Pieddepage"/>
    <w:uiPriority w:val="99"/>
    <w:semiHidden/>
    <w:rPr>
      <w:sz w:val="22"/>
    </w:rPr>
  </w:style>
  <w:style w:type="paragraph" w:customStyle="1" w:styleId="western">
    <w:name w:val="western"/>
    <w:rPr>
      <w:rFonts w:ascii="Calibri" w:hAnsi="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mep.fr/IMG/pdf/Systeme_binaire_Coillo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2UqIJlVQE7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VRdp_vaNRoY&amp;feature=youtu.b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2304</Words>
  <Characters>12673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SoubSoft</Company>
  <LinksUpToDate>false</LinksUpToDate>
  <CharactersWithSpaces>14948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Morgane</dc:creator>
  <cp:lastModifiedBy>Carole</cp:lastModifiedBy>
  <cp:revision>8</cp:revision>
  <cp:lastPrinted>2020-12-17T14:10:00Z</cp:lastPrinted>
  <dcterms:created xsi:type="dcterms:W3CDTF">2021-03-07T20:46:00Z</dcterms:created>
  <dcterms:modified xsi:type="dcterms:W3CDTF">2021-03-07T20:55:00Z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1036-10.1.0.5672</vt:lpwstr>
  </property>
</Properties>
</file>